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F7" w:rsidRPr="00701377" w:rsidRDefault="007F486B" w:rsidP="00860A01">
      <w:pPr>
        <w:jc w:val="center"/>
        <w:rPr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b/>
          <w:bCs/>
          <w:i/>
          <w:iCs/>
          <w:sz w:val="24"/>
          <w:szCs w:val="24"/>
        </w:rPr>
        <w:t>Второе</w:t>
      </w:r>
      <w:r w:rsidR="00EB4EF7">
        <w:rPr>
          <w:b/>
          <w:bCs/>
          <w:i/>
          <w:iCs/>
          <w:sz w:val="24"/>
          <w:szCs w:val="24"/>
        </w:rPr>
        <w:t xml:space="preserve"> </w:t>
      </w:r>
      <w:r w:rsidR="00EB4EF7" w:rsidRPr="00701377">
        <w:rPr>
          <w:b/>
          <w:bCs/>
          <w:i/>
          <w:iCs/>
          <w:sz w:val="24"/>
          <w:szCs w:val="24"/>
        </w:rPr>
        <w:t>ИНФОРМАЦИОННОЕ ПИСЬМО</w:t>
      </w:r>
    </w:p>
    <w:p w:rsidR="00EB4EF7" w:rsidRPr="00860A01" w:rsidRDefault="00EB4EF7" w:rsidP="00860A01">
      <w:pPr>
        <w:jc w:val="center"/>
        <w:rPr>
          <w:i/>
          <w:iCs/>
          <w:sz w:val="24"/>
          <w:szCs w:val="24"/>
        </w:rPr>
      </w:pPr>
    </w:p>
    <w:p w:rsidR="007707C4" w:rsidRDefault="00CF01E5" w:rsidP="00564EAF">
      <w:pPr>
        <w:jc w:val="center"/>
        <w:rPr>
          <w:b/>
          <w:color w:val="1F4E79" w:themeColor="accent1" w:themeShade="80"/>
          <w:sz w:val="24"/>
          <w:szCs w:val="24"/>
        </w:rPr>
      </w:pPr>
      <w:r w:rsidRPr="007707C4">
        <w:rPr>
          <w:b/>
          <w:color w:val="1F4E79" w:themeColor="accent1" w:themeShade="80"/>
          <w:sz w:val="24"/>
          <w:szCs w:val="24"/>
          <w:lang w:val="en-US"/>
        </w:rPr>
        <w:t>III</w:t>
      </w:r>
      <w:r w:rsidRPr="007707C4">
        <w:rPr>
          <w:b/>
          <w:color w:val="1F4E79" w:themeColor="accent1" w:themeShade="80"/>
          <w:sz w:val="24"/>
          <w:szCs w:val="24"/>
        </w:rPr>
        <w:t xml:space="preserve"> Международная научно-практическая конференция</w:t>
      </w:r>
    </w:p>
    <w:p w:rsidR="007707C4" w:rsidRPr="007707C4" w:rsidRDefault="00CF01E5" w:rsidP="00564EAF">
      <w:pPr>
        <w:jc w:val="center"/>
        <w:rPr>
          <w:b/>
          <w:caps/>
          <w:color w:val="1F4E79" w:themeColor="accent1" w:themeShade="80"/>
          <w:sz w:val="24"/>
          <w:szCs w:val="24"/>
        </w:rPr>
      </w:pPr>
      <w:r w:rsidRPr="007707C4">
        <w:rPr>
          <w:b/>
          <w:color w:val="1F4E79" w:themeColor="accent1" w:themeShade="80"/>
          <w:sz w:val="24"/>
          <w:szCs w:val="24"/>
        </w:rPr>
        <w:t>«</w:t>
      </w:r>
      <w:r w:rsidRPr="007707C4">
        <w:rPr>
          <w:b/>
          <w:bCs/>
          <w:color w:val="1F4E79" w:themeColor="accent1" w:themeShade="80"/>
          <w:sz w:val="24"/>
          <w:szCs w:val="24"/>
        </w:rPr>
        <w:t>Задачи в обучении математике, физике и информатике в условиях цифровой трансформации»</w:t>
      </w:r>
      <w:r w:rsidR="00EB4EF7" w:rsidRPr="007707C4">
        <w:rPr>
          <w:b/>
          <w:caps/>
          <w:color w:val="1F4E79" w:themeColor="accent1" w:themeShade="80"/>
          <w:sz w:val="24"/>
          <w:szCs w:val="24"/>
        </w:rPr>
        <w:t xml:space="preserve">, </w:t>
      </w:r>
    </w:p>
    <w:p w:rsidR="00EB4EF7" w:rsidRPr="00C56E5F" w:rsidRDefault="00564EAF" w:rsidP="00564EAF">
      <w:pPr>
        <w:jc w:val="center"/>
        <w:rPr>
          <w:bCs/>
          <w:caps/>
          <w:sz w:val="24"/>
          <w:szCs w:val="24"/>
        </w:rPr>
      </w:pPr>
      <w:r>
        <w:rPr>
          <w:b/>
          <w:sz w:val="24"/>
          <w:szCs w:val="24"/>
        </w:rPr>
        <w:t>посвященная 130</w:t>
      </w:r>
      <w:r w:rsidR="00EB4EF7" w:rsidRPr="00ED413F">
        <w:rPr>
          <w:b/>
          <w:sz w:val="24"/>
          <w:szCs w:val="24"/>
        </w:rPr>
        <w:t>-летию видного российского методиста-математика П.А. Ларичева</w:t>
      </w:r>
      <w:r w:rsidR="00C56E5F">
        <w:rPr>
          <w:b/>
          <w:sz w:val="24"/>
          <w:szCs w:val="24"/>
        </w:rPr>
        <w:t xml:space="preserve">, члена-корреспондента Академии педагогических наук, автора </w:t>
      </w:r>
      <w:r w:rsidR="00C56E5F" w:rsidRPr="00C56E5F">
        <w:rPr>
          <w:b/>
          <w:sz w:val="24"/>
          <w:szCs w:val="24"/>
        </w:rPr>
        <w:t>«Сборник</w:t>
      </w:r>
      <w:r w:rsidR="00C56E5F">
        <w:rPr>
          <w:b/>
          <w:sz w:val="24"/>
          <w:szCs w:val="24"/>
        </w:rPr>
        <w:t>а</w:t>
      </w:r>
      <w:r w:rsidR="00C56E5F" w:rsidRPr="00C56E5F">
        <w:rPr>
          <w:b/>
          <w:sz w:val="24"/>
          <w:szCs w:val="24"/>
        </w:rPr>
        <w:t xml:space="preserve"> задач по алгебре» в двух частях.</w:t>
      </w:r>
    </w:p>
    <w:p w:rsidR="00EB4EF7" w:rsidRPr="004311A6" w:rsidRDefault="00EB4EF7" w:rsidP="00860A01">
      <w:pPr>
        <w:jc w:val="both"/>
        <w:rPr>
          <w:sz w:val="16"/>
          <w:szCs w:val="16"/>
        </w:rPr>
      </w:pPr>
    </w:p>
    <w:p w:rsidR="006E7162" w:rsidRPr="00C1792E" w:rsidRDefault="00EB4EF7" w:rsidP="00C1792E">
      <w:pPr>
        <w:jc w:val="center"/>
        <w:rPr>
          <w:b/>
          <w:bCs/>
          <w:color w:val="365F91"/>
          <w:sz w:val="24"/>
          <w:szCs w:val="24"/>
        </w:rPr>
      </w:pPr>
      <w:r w:rsidRPr="00C1792E">
        <w:rPr>
          <w:b/>
          <w:bCs/>
          <w:color w:val="365F91"/>
          <w:sz w:val="24"/>
          <w:szCs w:val="24"/>
        </w:rPr>
        <w:t>Организаторы конференции</w:t>
      </w:r>
    </w:p>
    <w:p w:rsidR="00860A01" w:rsidRDefault="00EB4EF7" w:rsidP="00860A01">
      <w:pPr>
        <w:jc w:val="both"/>
        <w:rPr>
          <w:b/>
          <w:bCs/>
          <w:sz w:val="24"/>
          <w:szCs w:val="24"/>
        </w:rPr>
      </w:pPr>
      <w:r w:rsidRPr="00701377">
        <w:rPr>
          <w:sz w:val="24"/>
          <w:szCs w:val="24"/>
        </w:rPr>
        <w:t>Вологодский государственный университет,</w:t>
      </w:r>
      <w:r w:rsidR="006922A9">
        <w:rPr>
          <w:sz w:val="24"/>
          <w:szCs w:val="24"/>
        </w:rPr>
        <w:t xml:space="preserve"> </w:t>
      </w:r>
      <w:r w:rsidR="00E07118" w:rsidRPr="00701377">
        <w:rPr>
          <w:color w:val="000000"/>
          <w:sz w:val="24"/>
          <w:szCs w:val="24"/>
          <w:shd w:val="clear" w:color="auto" w:fill="FFFFFF"/>
        </w:rPr>
        <w:t>Вологодское отделение научно-методического совета по математике</w:t>
      </w:r>
      <w:r w:rsidR="00E07118">
        <w:rPr>
          <w:color w:val="000000"/>
          <w:sz w:val="24"/>
          <w:szCs w:val="24"/>
          <w:shd w:val="clear" w:color="auto" w:fill="FFFFFF"/>
        </w:rPr>
        <w:t xml:space="preserve">, </w:t>
      </w:r>
      <w:r w:rsidRPr="00701377">
        <w:rPr>
          <w:sz w:val="24"/>
          <w:szCs w:val="24"/>
        </w:rPr>
        <w:t>Департам</w:t>
      </w:r>
      <w:r w:rsidR="00E07118">
        <w:rPr>
          <w:sz w:val="24"/>
          <w:szCs w:val="24"/>
        </w:rPr>
        <w:t>ент образования Вологодской области</w:t>
      </w:r>
      <w:r w:rsidR="00E2792B">
        <w:rPr>
          <w:sz w:val="24"/>
          <w:szCs w:val="24"/>
        </w:rPr>
        <w:t>.</w:t>
      </w:r>
    </w:p>
    <w:p w:rsidR="00EB4EF7" w:rsidRPr="00C1792E" w:rsidRDefault="00EB4EF7" w:rsidP="00C1792E">
      <w:pPr>
        <w:jc w:val="center"/>
        <w:rPr>
          <w:b/>
          <w:bCs/>
          <w:color w:val="365F91"/>
          <w:sz w:val="24"/>
          <w:szCs w:val="24"/>
        </w:rPr>
      </w:pPr>
      <w:r w:rsidRPr="00C1792E">
        <w:rPr>
          <w:b/>
          <w:bCs/>
          <w:color w:val="365F91"/>
          <w:sz w:val="24"/>
          <w:szCs w:val="24"/>
        </w:rPr>
        <w:t xml:space="preserve">Место </w:t>
      </w:r>
      <w:r w:rsidR="007559C8">
        <w:rPr>
          <w:b/>
          <w:bCs/>
          <w:color w:val="365F91"/>
          <w:sz w:val="24"/>
          <w:szCs w:val="24"/>
        </w:rPr>
        <w:t xml:space="preserve">и время </w:t>
      </w:r>
      <w:r w:rsidRPr="00C1792E">
        <w:rPr>
          <w:b/>
          <w:bCs/>
          <w:color w:val="365F91"/>
          <w:sz w:val="24"/>
          <w:szCs w:val="24"/>
        </w:rPr>
        <w:t>проведения конференции</w:t>
      </w:r>
    </w:p>
    <w:p w:rsidR="007559C8" w:rsidRDefault="00EB4EF7" w:rsidP="007559C8">
      <w:pPr>
        <w:jc w:val="both"/>
        <w:rPr>
          <w:sz w:val="24"/>
          <w:szCs w:val="24"/>
        </w:rPr>
      </w:pPr>
      <w:r w:rsidRPr="00701377">
        <w:rPr>
          <w:sz w:val="24"/>
          <w:szCs w:val="24"/>
        </w:rPr>
        <w:t xml:space="preserve">г. Вологда, </w:t>
      </w:r>
      <w:r w:rsidR="00C56E5F">
        <w:rPr>
          <w:b/>
          <w:bCs/>
          <w:i/>
          <w:iCs/>
          <w:sz w:val="24"/>
          <w:szCs w:val="24"/>
        </w:rPr>
        <w:t>16 – 18 марта 2022</w:t>
      </w:r>
      <w:r w:rsidR="00C56E5F" w:rsidRPr="00701377">
        <w:rPr>
          <w:b/>
          <w:bCs/>
          <w:i/>
          <w:iCs/>
          <w:sz w:val="24"/>
          <w:szCs w:val="24"/>
        </w:rPr>
        <w:t xml:space="preserve"> г.</w:t>
      </w:r>
      <w:r w:rsidR="007559C8">
        <w:rPr>
          <w:b/>
          <w:bCs/>
          <w:i/>
          <w:iCs/>
          <w:sz w:val="24"/>
          <w:szCs w:val="24"/>
        </w:rPr>
        <w:t xml:space="preserve">, </w:t>
      </w:r>
      <w:r w:rsidR="007559C8" w:rsidRPr="00701377">
        <w:rPr>
          <w:sz w:val="24"/>
          <w:szCs w:val="24"/>
        </w:rPr>
        <w:t>Вологодски</w:t>
      </w:r>
      <w:r w:rsidR="007559C8">
        <w:rPr>
          <w:sz w:val="24"/>
          <w:szCs w:val="24"/>
        </w:rPr>
        <w:t xml:space="preserve">й государственный </w:t>
      </w:r>
      <w:r w:rsidR="007559C8" w:rsidRPr="00701377">
        <w:rPr>
          <w:sz w:val="24"/>
          <w:szCs w:val="24"/>
        </w:rPr>
        <w:t>университет</w:t>
      </w:r>
      <w:r w:rsidR="007559C8">
        <w:rPr>
          <w:sz w:val="24"/>
          <w:szCs w:val="24"/>
        </w:rPr>
        <w:t xml:space="preserve"> (ВоГУ), корп. 8, ул</w:t>
      </w:r>
      <w:r w:rsidR="007559C8" w:rsidRPr="00701377">
        <w:rPr>
          <w:sz w:val="24"/>
          <w:szCs w:val="24"/>
        </w:rPr>
        <w:t>.</w:t>
      </w:r>
      <w:r w:rsidR="007559C8">
        <w:rPr>
          <w:sz w:val="24"/>
          <w:szCs w:val="24"/>
        </w:rPr>
        <w:t xml:space="preserve"> С.Орлова,6.</w:t>
      </w:r>
      <w:r w:rsidR="007559C8" w:rsidRPr="00701377">
        <w:rPr>
          <w:sz w:val="24"/>
          <w:szCs w:val="24"/>
        </w:rPr>
        <w:t xml:space="preserve"> </w:t>
      </w:r>
    </w:p>
    <w:p w:rsidR="007559C8" w:rsidRPr="001C6653" w:rsidRDefault="007559C8" w:rsidP="007559C8">
      <w:pPr>
        <w:jc w:val="center"/>
        <w:rPr>
          <w:b/>
          <w:bCs/>
          <w:iCs/>
          <w:color w:val="2E74B5"/>
          <w:sz w:val="24"/>
          <w:szCs w:val="24"/>
        </w:rPr>
      </w:pPr>
      <w:r w:rsidRPr="001C6653">
        <w:rPr>
          <w:b/>
          <w:bCs/>
          <w:iCs/>
          <w:color w:val="2E74B5"/>
          <w:sz w:val="24"/>
          <w:szCs w:val="24"/>
        </w:rPr>
        <w:t>Примерная программа конференции</w:t>
      </w:r>
    </w:p>
    <w:p w:rsidR="007559C8" w:rsidRDefault="007559C8" w:rsidP="007559C8">
      <w:pPr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16 марта </w:t>
      </w:r>
      <w:r w:rsidR="00BB56E4">
        <w:rPr>
          <w:bCs/>
          <w:iCs/>
          <w:sz w:val="24"/>
          <w:szCs w:val="24"/>
        </w:rPr>
        <w:t xml:space="preserve">- </w:t>
      </w:r>
      <w:r w:rsidR="00BB56E4">
        <w:rPr>
          <w:b/>
          <w:bCs/>
          <w:i/>
          <w:iCs/>
          <w:sz w:val="24"/>
          <w:szCs w:val="24"/>
        </w:rPr>
        <w:t xml:space="preserve">Открытие конференции </w:t>
      </w:r>
      <w:r w:rsidRPr="00BB56E4">
        <w:rPr>
          <w:b/>
          <w:bCs/>
          <w:iCs/>
          <w:sz w:val="24"/>
          <w:szCs w:val="24"/>
        </w:rPr>
        <w:t>в 10 ч</w:t>
      </w:r>
      <w:r>
        <w:rPr>
          <w:bCs/>
          <w:iCs/>
          <w:sz w:val="24"/>
          <w:szCs w:val="24"/>
        </w:rPr>
        <w:t>.</w:t>
      </w:r>
      <w:r w:rsidRPr="007559C8">
        <w:rPr>
          <w:sz w:val="24"/>
          <w:szCs w:val="24"/>
        </w:rPr>
        <w:t xml:space="preserve"> </w:t>
      </w:r>
      <w:r>
        <w:rPr>
          <w:sz w:val="24"/>
          <w:szCs w:val="24"/>
        </w:rPr>
        <w:t>ВоГУ, корп. 8, ул</w:t>
      </w:r>
      <w:r w:rsidRPr="00701377">
        <w:rPr>
          <w:sz w:val="24"/>
          <w:szCs w:val="24"/>
        </w:rPr>
        <w:t>.</w:t>
      </w:r>
      <w:r>
        <w:rPr>
          <w:sz w:val="24"/>
          <w:szCs w:val="24"/>
        </w:rPr>
        <w:t xml:space="preserve"> С.Орлова,6.</w:t>
      </w:r>
      <w:r w:rsidRPr="00701377">
        <w:rPr>
          <w:sz w:val="24"/>
          <w:szCs w:val="24"/>
        </w:rPr>
        <w:t xml:space="preserve"> </w:t>
      </w:r>
    </w:p>
    <w:p w:rsidR="007559C8" w:rsidRDefault="00BB56E4" w:rsidP="007559C8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Пленарное заседание 10.30 – 15.</w:t>
      </w:r>
      <w:r w:rsidR="008F1873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0, </w:t>
      </w:r>
      <w:r>
        <w:rPr>
          <w:sz w:val="24"/>
          <w:szCs w:val="24"/>
        </w:rPr>
        <w:t>ВоГУ, корп. 8, ул</w:t>
      </w:r>
      <w:r w:rsidRPr="00701377">
        <w:rPr>
          <w:sz w:val="24"/>
          <w:szCs w:val="24"/>
        </w:rPr>
        <w:t>.</w:t>
      </w:r>
      <w:r>
        <w:rPr>
          <w:sz w:val="24"/>
          <w:szCs w:val="24"/>
        </w:rPr>
        <w:t xml:space="preserve"> С.Орлова,6.</w:t>
      </w:r>
    </w:p>
    <w:p w:rsidR="007559C8" w:rsidRPr="007559C8" w:rsidRDefault="00BB56E4" w:rsidP="00860A01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</w:t>
      </w:r>
      <w:r w:rsidRPr="00BB56E4">
        <w:rPr>
          <w:b/>
          <w:bCs/>
          <w:iCs/>
          <w:sz w:val="24"/>
          <w:szCs w:val="24"/>
        </w:rPr>
        <w:t>Обзорная пешеходная экскурсия по Вологде</w:t>
      </w:r>
      <w:r>
        <w:rPr>
          <w:bCs/>
          <w:iCs/>
          <w:sz w:val="24"/>
          <w:szCs w:val="24"/>
        </w:rPr>
        <w:t xml:space="preserve">: </w:t>
      </w:r>
      <w:r w:rsidRPr="00BB56E4">
        <w:rPr>
          <w:b/>
          <w:bCs/>
          <w:iCs/>
          <w:sz w:val="24"/>
          <w:szCs w:val="24"/>
        </w:rPr>
        <w:t>1</w:t>
      </w:r>
      <w:r w:rsidR="008F1873">
        <w:rPr>
          <w:b/>
          <w:bCs/>
          <w:iCs/>
          <w:sz w:val="24"/>
          <w:szCs w:val="24"/>
        </w:rPr>
        <w:t>6</w:t>
      </w:r>
      <w:r w:rsidRPr="00BB56E4">
        <w:rPr>
          <w:b/>
          <w:bCs/>
          <w:iCs/>
          <w:sz w:val="24"/>
          <w:szCs w:val="24"/>
        </w:rPr>
        <w:t>.</w:t>
      </w:r>
      <w:r w:rsidR="008F1873">
        <w:rPr>
          <w:b/>
          <w:bCs/>
          <w:iCs/>
          <w:sz w:val="24"/>
          <w:szCs w:val="24"/>
        </w:rPr>
        <w:t>00</w:t>
      </w:r>
      <w:r w:rsidRPr="00BB56E4">
        <w:rPr>
          <w:b/>
          <w:bCs/>
          <w:iCs/>
          <w:sz w:val="24"/>
          <w:szCs w:val="24"/>
        </w:rPr>
        <w:t xml:space="preserve"> – 1</w:t>
      </w:r>
      <w:r w:rsidR="008F1873">
        <w:rPr>
          <w:b/>
          <w:bCs/>
          <w:iCs/>
          <w:sz w:val="24"/>
          <w:szCs w:val="24"/>
        </w:rPr>
        <w:t>8</w:t>
      </w:r>
      <w:r w:rsidRPr="00BB56E4">
        <w:rPr>
          <w:b/>
          <w:bCs/>
          <w:iCs/>
          <w:sz w:val="24"/>
          <w:szCs w:val="24"/>
        </w:rPr>
        <w:t>.</w:t>
      </w:r>
      <w:r w:rsidR="008F1873">
        <w:rPr>
          <w:b/>
          <w:bCs/>
          <w:iCs/>
          <w:sz w:val="24"/>
          <w:szCs w:val="24"/>
        </w:rPr>
        <w:t>00</w:t>
      </w:r>
      <w:r>
        <w:rPr>
          <w:bCs/>
          <w:iCs/>
          <w:sz w:val="24"/>
          <w:szCs w:val="24"/>
        </w:rPr>
        <w:t xml:space="preserve"> </w:t>
      </w:r>
    </w:p>
    <w:p w:rsidR="007559C8" w:rsidRDefault="00BB56E4" w:rsidP="00860A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 марта – </w:t>
      </w:r>
      <w:r w:rsidRPr="00BB56E4">
        <w:rPr>
          <w:b/>
          <w:sz w:val="24"/>
          <w:szCs w:val="24"/>
        </w:rPr>
        <w:t>Заседания секций  9.40 – 16.30</w:t>
      </w:r>
      <w:r>
        <w:rPr>
          <w:sz w:val="24"/>
          <w:szCs w:val="24"/>
        </w:rPr>
        <w:t xml:space="preserve">,  ВоГУ </w:t>
      </w:r>
      <w:r w:rsidR="00A67AC2">
        <w:rPr>
          <w:sz w:val="24"/>
          <w:szCs w:val="24"/>
        </w:rPr>
        <w:t xml:space="preserve"> 8, ул</w:t>
      </w:r>
      <w:r w:rsidR="00EB4EF7" w:rsidRPr="00701377">
        <w:rPr>
          <w:sz w:val="24"/>
          <w:szCs w:val="24"/>
        </w:rPr>
        <w:t>.</w:t>
      </w:r>
      <w:r w:rsidR="00A67AC2">
        <w:rPr>
          <w:sz w:val="24"/>
          <w:szCs w:val="24"/>
        </w:rPr>
        <w:t xml:space="preserve"> С.Орлова,6.</w:t>
      </w:r>
      <w:r w:rsidR="00EB4EF7" w:rsidRPr="00701377">
        <w:rPr>
          <w:sz w:val="24"/>
          <w:szCs w:val="24"/>
        </w:rPr>
        <w:t xml:space="preserve"> </w:t>
      </w:r>
    </w:p>
    <w:p w:rsidR="00BB56E4" w:rsidRPr="00A01E98" w:rsidRDefault="00A01E98" w:rsidP="00860A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BB56E4" w:rsidRPr="00A01E98">
        <w:rPr>
          <w:b/>
          <w:sz w:val="24"/>
          <w:szCs w:val="24"/>
        </w:rPr>
        <w:t xml:space="preserve">Товарищеский ужин </w:t>
      </w:r>
      <w:r w:rsidRPr="00A01E98">
        <w:rPr>
          <w:b/>
          <w:sz w:val="24"/>
          <w:szCs w:val="24"/>
        </w:rPr>
        <w:t>с 17.45</w:t>
      </w:r>
    </w:p>
    <w:p w:rsidR="00EB4EF7" w:rsidRDefault="00A01E98" w:rsidP="00860A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 марта - </w:t>
      </w:r>
      <w:r w:rsidRPr="00A01E98">
        <w:rPr>
          <w:b/>
          <w:sz w:val="24"/>
          <w:szCs w:val="24"/>
        </w:rPr>
        <w:t>Автобусная экскурсия в г Кириллов и с. Ферапонтово</w:t>
      </w:r>
      <w:r>
        <w:rPr>
          <w:sz w:val="24"/>
          <w:szCs w:val="24"/>
        </w:rPr>
        <w:t xml:space="preserve"> </w:t>
      </w:r>
      <w:r w:rsidR="00EB4EF7" w:rsidRPr="00701377">
        <w:rPr>
          <w:sz w:val="24"/>
          <w:szCs w:val="24"/>
        </w:rPr>
        <w:t>с посещением Кирилло-Белозе</w:t>
      </w:r>
      <w:r>
        <w:rPr>
          <w:sz w:val="24"/>
          <w:szCs w:val="24"/>
        </w:rPr>
        <w:t xml:space="preserve">рского и Ферапонтова монастырей, </w:t>
      </w:r>
      <w:r w:rsidRPr="00A01E98">
        <w:rPr>
          <w:b/>
          <w:sz w:val="24"/>
          <w:szCs w:val="24"/>
        </w:rPr>
        <w:t>8.00 – 19.</w:t>
      </w:r>
      <w:r>
        <w:rPr>
          <w:b/>
          <w:sz w:val="24"/>
          <w:szCs w:val="24"/>
        </w:rPr>
        <w:t>3</w:t>
      </w:r>
      <w:r w:rsidRPr="00A01E98">
        <w:rPr>
          <w:b/>
          <w:sz w:val="24"/>
          <w:szCs w:val="24"/>
        </w:rPr>
        <w:t>0.</w:t>
      </w:r>
      <w:r>
        <w:rPr>
          <w:sz w:val="24"/>
          <w:szCs w:val="24"/>
        </w:rPr>
        <w:t xml:space="preserve"> </w:t>
      </w:r>
    </w:p>
    <w:p w:rsidR="00EB4EF7" w:rsidRPr="00701377" w:rsidRDefault="00EB4EF7" w:rsidP="00C1792E">
      <w:pPr>
        <w:jc w:val="center"/>
        <w:rPr>
          <w:b/>
          <w:bCs/>
          <w:sz w:val="24"/>
          <w:szCs w:val="24"/>
        </w:rPr>
      </w:pPr>
      <w:r w:rsidRPr="00C1792E">
        <w:rPr>
          <w:b/>
          <w:bCs/>
          <w:color w:val="365F91"/>
          <w:sz w:val="24"/>
          <w:szCs w:val="24"/>
        </w:rPr>
        <w:t>Организационный комитет конференции</w:t>
      </w:r>
    </w:p>
    <w:p w:rsidR="00EB4EF7" w:rsidRDefault="00EB4EF7" w:rsidP="00C56E5F">
      <w:pPr>
        <w:jc w:val="both"/>
        <w:rPr>
          <w:sz w:val="24"/>
          <w:szCs w:val="24"/>
        </w:rPr>
      </w:pPr>
      <w:r w:rsidRPr="00701377">
        <w:rPr>
          <w:b/>
          <w:bCs/>
          <w:i/>
          <w:iCs/>
          <w:sz w:val="24"/>
          <w:szCs w:val="24"/>
        </w:rPr>
        <w:t>Председатель</w:t>
      </w:r>
      <w:r w:rsidR="00A63027" w:rsidRPr="00701377">
        <w:rPr>
          <w:i/>
          <w:iCs/>
          <w:sz w:val="24"/>
          <w:szCs w:val="24"/>
        </w:rPr>
        <w:t>:</w:t>
      </w:r>
      <w:r w:rsidR="00C56E5F">
        <w:rPr>
          <w:i/>
          <w:iCs/>
          <w:sz w:val="24"/>
          <w:szCs w:val="24"/>
        </w:rPr>
        <w:t xml:space="preserve"> </w:t>
      </w:r>
      <w:r w:rsidR="00564EAF">
        <w:rPr>
          <w:b/>
          <w:bCs/>
          <w:sz w:val="24"/>
          <w:szCs w:val="24"/>
        </w:rPr>
        <w:t>Приятелев В.В.</w:t>
      </w:r>
      <w:r w:rsidRPr="00701377">
        <w:rPr>
          <w:b/>
          <w:bCs/>
          <w:sz w:val="24"/>
          <w:szCs w:val="24"/>
        </w:rPr>
        <w:t>,</w:t>
      </w:r>
      <w:r w:rsidR="004214F1" w:rsidRPr="004214F1">
        <w:rPr>
          <w:b/>
          <w:bCs/>
          <w:sz w:val="24"/>
          <w:szCs w:val="24"/>
        </w:rPr>
        <w:t xml:space="preserve"> </w:t>
      </w:r>
      <w:r w:rsidR="004214F1" w:rsidRPr="004214F1">
        <w:rPr>
          <w:sz w:val="24"/>
          <w:szCs w:val="24"/>
        </w:rPr>
        <w:t xml:space="preserve">к.и.н., </w:t>
      </w:r>
      <w:r w:rsidR="00E231DA" w:rsidRPr="004214F1">
        <w:rPr>
          <w:sz w:val="24"/>
          <w:szCs w:val="24"/>
        </w:rPr>
        <w:t>доц</w:t>
      </w:r>
      <w:r w:rsidR="00E231DA">
        <w:rPr>
          <w:sz w:val="24"/>
          <w:szCs w:val="24"/>
        </w:rPr>
        <w:t>.</w:t>
      </w:r>
      <w:r w:rsidR="004214F1" w:rsidRPr="004214F1">
        <w:rPr>
          <w:sz w:val="24"/>
          <w:szCs w:val="24"/>
        </w:rPr>
        <w:t>,</w:t>
      </w:r>
      <w:r w:rsidRPr="00701377">
        <w:rPr>
          <w:b/>
          <w:bCs/>
          <w:sz w:val="24"/>
          <w:szCs w:val="24"/>
        </w:rPr>
        <w:t xml:space="preserve"> </w:t>
      </w:r>
      <w:r w:rsidRPr="00701377">
        <w:rPr>
          <w:sz w:val="24"/>
          <w:szCs w:val="24"/>
        </w:rPr>
        <w:t>ректор ВоГУ</w:t>
      </w:r>
      <w:r w:rsidR="0046116F">
        <w:rPr>
          <w:sz w:val="24"/>
          <w:szCs w:val="24"/>
        </w:rPr>
        <w:t xml:space="preserve"> (Вологда).</w:t>
      </w:r>
    </w:p>
    <w:p w:rsidR="00D95434" w:rsidRDefault="00EB4EF7" w:rsidP="00860A01">
      <w:pPr>
        <w:jc w:val="both"/>
        <w:rPr>
          <w:i/>
          <w:iCs/>
          <w:sz w:val="24"/>
          <w:szCs w:val="24"/>
        </w:rPr>
      </w:pPr>
      <w:r w:rsidRPr="00701377">
        <w:rPr>
          <w:b/>
          <w:bCs/>
          <w:i/>
          <w:iCs/>
          <w:sz w:val="24"/>
          <w:szCs w:val="24"/>
        </w:rPr>
        <w:t>Заместители председателя</w:t>
      </w:r>
      <w:r w:rsidRPr="00701377">
        <w:rPr>
          <w:i/>
          <w:iCs/>
          <w:sz w:val="24"/>
          <w:szCs w:val="24"/>
        </w:rPr>
        <w:t>:</w:t>
      </w:r>
    </w:p>
    <w:p w:rsidR="00DB562B" w:rsidRDefault="004214F1" w:rsidP="00C56E5F">
      <w:pPr>
        <w:ind w:firstLine="284"/>
        <w:jc w:val="both"/>
        <w:rPr>
          <w:sz w:val="24"/>
          <w:szCs w:val="24"/>
        </w:rPr>
      </w:pPr>
      <w:r w:rsidRPr="004214F1">
        <w:rPr>
          <w:b/>
          <w:sz w:val="24"/>
          <w:szCs w:val="24"/>
        </w:rPr>
        <w:t>Ежова Н.</w:t>
      </w:r>
      <w:r w:rsidRPr="003B3930">
        <w:rPr>
          <w:b/>
          <w:sz w:val="24"/>
          <w:szCs w:val="24"/>
        </w:rPr>
        <w:t>Э.</w:t>
      </w:r>
      <w:r>
        <w:rPr>
          <w:sz w:val="24"/>
          <w:szCs w:val="24"/>
        </w:rPr>
        <w:t xml:space="preserve"> к.</w:t>
      </w:r>
      <w:r w:rsidR="00A63027">
        <w:rPr>
          <w:sz w:val="24"/>
          <w:szCs w:val="24"/>
        </w:rPr>
        <w:t>э</w:t>
      </w:r>
      <w:r>
        <w:rPr>
          <w:sz w:val="24"/>
          <w:szCs w:val="24"/>
        </w:rPr>
        <w:t>.н.,</w:t>
      </w:r>
      <w:r w:rsidR="00204E5D">
        <w:rPr>
          <w:sz w:val="24"/>
          <w:szCs w:val="24"/>
        </w:rPr>
        <w:t xml:space="preserve"> доц.</w:t>
      </w:r>
      <w:r w:rsidR="008D68FE">
        <w:rPr>
          <w:sz w:val="24"/>
          <w:szCs w:val="24"/>
        </w:rPr>
        <w:t>, проректор по научной деятельности</w:t>
      </w:r>
      <w:r>
        <w:rPr>
          <w:sz w:val="24"/>
          <w:szCs w:val="24"/>
        </w:rPr>
        <w:t xml:space="preserve"> ВоГУ (Вологда)</w:t>
      </w:r>
      <w:r w:rsidR="002C19E1">
        <w:rPr>
          <w:sz w:val="24"/>
          <w:szCs w:val="24"/>
        </w:rPr>
        <w:t>;</w:t>
      </w:r>
    </w:p>
    <w:p w:rsidR="00DB562B" w:rsidRDefault="004214F1" w:rsidP="00C56E5F">
      <w:pPr>
        <w:ind w:firstLine="284"/>
        <w:jc w:val="both"/>
        <w:rPr>
          <w:sz w:val="24"/>
          <w:szCs w:val="24"/>
        </w:rPr>
      </w:pPr>
      <w:r w:rsidRPr="004214F1">
        <w:rPr>
          <w:b/>
          <w:sz w:val="24"/>
          <w:szCs w:val="24"/>
        </w:rPr>
        <w:t>Голубев О.Б.</w:t>
      </w:r>
      <w:r w:rsidR="00320AED">
        <w:rPr>
          <w:sz w:val="24"/>
          <w:szCs w:val="24"/>
        </w:rPr>
        <w:t>,</w:t>
      </w:r>
      <w:r>
        <w:rPr>
          <w:sz w:val="24"/>
          <w:szCs w:val="24"/>
        </w:rPr>
        <w:t xml:space="preserve"> к.пед.н., </w:t>
      </w:r>
      <w:r w:rsidR="007A665E">
        <w:rPr>
          <w:sz w:val="24"/>
          <w:szCs w:val="24"/>
        </w:rPr>
        <w:t>доц.</w:t>
      </w:r>
      <w:r>
        <w:rPr>
          <w:sz w:val="24"/>
          <w:szCs w:val="24"/>
        </w:rPr>
        <w:t xml:space="preserve">, директор института математики, естественных и компьютерных наук </w:t>
      </w:r>
      <w:r w:rsidR="00FE42AC">
        <w:rPr>
          <w:sz w:val="24"/>
          <w:szCs w:val="24"/>
        </w:rPr>
        <w:t xml:space="preserve">ВоГУ </w:t>
      </w:r>
      <w:r>
        <w:rPr>
          <w:sz w:val="24"/>
          <w:szCs w:val="24"/>
        </w:rPr>
        <w:t>(Вологда)</w:t>
      </w:r>
      <w:r w:rsidR="002C19E1">
        <w:rPr>
          <w:sz w:val="24"/>
          <w:szCs w:val="24"/>
        </w:rPr>
        <w:t>;</w:t>
      </w:r>
    </w:p>
    <w:p w:rsidR="00DB562B" w:rsidRDefault="002D62B8" w:rsidP="00C56E5F">
      <w:pPr>
        <w:ind w:firstLine="284"/>
        <w:jc w:val="both"/>
        <w:rPr>
          <w:sz w:val="24"/>
          <w:szCs w:val="24"/>
        </w:rPr>
      </w:pPr>
      <w:r w:rsidRPr="00701377">
        <w:rPr>
          <w:b/>
          <w:bCs/>
          <w:sz w:val="24"/>
          <w:szCs w:val="24"/>
        </w:rPr>
        <w:t>Тестов В.А</w:t>
      </w:r>
      <w:r>
        <w:rPr>
          <w:sz w:val="24"/>
          <w:szCs w:val="24"/>
        </w:rPr>
        <w:t xml:space="preserve">., д.пед.н, </w:t>
      </w:r>
      <w:r w:rsidR="007A665E">
        <w:rPr>
          <w:sz w:val="24"/>
          <w:szCs w:val="24"/>
        </w:rPr>
        <w:t xml:space="preserve">проф., </w:t>
      </w:r>
      <w:r>
        <w:rPr>
          <w:sz w:val="24"/>
          <w:szCs w:val="24"/>
        </w:rPr>
        <w:t xml:space="preserve">профессор </w:t>
      </w:r>
      <w:r w:rsidR="007A665E">
        <w:rPr>
          <w:sz w:val="24"/>
          <w:szCs w:val="24"/>
        </w:rPr>
        <w:t xml:space="preserve">кафедры математики и информатики </w:t>
      </w:r>
      <w:r>
        <w:rPr>
          <w:sz w:val="24"/>
          <w:szCs w:val="24"/>
        </w:rPr>
        <w:t>ВоГУ</w:t>
      </w:r>
      <w:r w:rsidRPr="00701377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председатель регионального отделения </w:t>
      </w:r>
      <w:r w:rsidR="00D95434" w:rsidRPr="00D95434">
        <w:rPr>
          <w:sz w:val="24"/>
          <w:szCs w:val="24"/>
        </w:rPr>
        <w:t>научно-методического совета</w:t>
      </w:r>
      <w:r>
        <w:rPr>
          <w:sz w:val="24"/>
          <w:szCs w:val="24"/>
        </w:rPr>
        <w:t xml:space="preserve"> по математике (Вологда)</w:t>
      </w:r>
      <w:r w:rsidR="002C19E1">
        <w:rPr>
          <w:sz w:val="24"/>
          <w:szCs w:val="24"/>
        </w:rPr>
        <w:t>;</w:t>
      </w:r>
    </w:p>
    <w:p w:rsidR="00EB4EF7" w:rsidRPr="004214F1" w:rsidRDefault="00320AED" w:rsidP="00C56E5F">
      <w:pPr>
        <w:ind w:firstLine="284"/>
        <w:jc w:val="both"/>
        <w:rPr>
          <w:sz w:val="24"/>
          <w:szCs w:val="24"/>
        </w:rPr>
      </w:pPr>
      <w:r w:rsidRPr="00701377">
        <w:rPr>
          <w:b/>
          <w:bCs/>
          <w:sz w:val="24"/>
          <w:szCs w:val="24"/>
        </w:rPr>
        <w:t>Шилова Г.Н.</w:t>
      </w:r>
      <w:r>
        <w:rPr>
          <w:b/>
          <w:bCs/>
          <w:sz w:val="24"/>
          <w:szCs w:val="24"/>
        </w:rPr>
        <w:t>,</w:t>
      </w:r>
      <w:r w:rsidRPr="00701377">
        <w:rPr>
          <w:b/>
          <w:bCs/>
          <w:sz w:val="24"/>
          <w:szCs w:val="24"/>
        </w:rPr>
        <w:t xml:space="preserve"> </w:t>
      </w:r>
      <w:r w:rsidRPr="00701377">
        <w:rPr>
          <w:sz w:val="24"/>
          <w:szCs w:val="24"/>
        </w:rPr>
        <w:t xml:space="preserve">к.ф.-м.н., </w:t>
      </w:r>
      <w:r w:rsidR="00CF6191" w:rsidRPr="00701377">
        <w:rPr>
          <w:sz w:val="24"/>
          <w:szCs w:val="24"/>
        </w:rPr>
        <w:t>доц</w:t>
      </w:r>
      <w:r w:rsidR="00CF6191">
        <w:rPr>
          <w:sz w:val="24"/>
          <w:szCs w:val="24"/>
        </w:rPr>
        <w:t>.</w:t>
      </w:r>
      <w:r w:rsidRPr="00701377">
        <w:rPr>
          <w:sz w:val="24"/>
          <w:szCs w:val="24"/>
        </w:rPr>
        <w:t>, зав</w:t>
      </w:r>
      <w:r w:rsidR="00D93401">
        <w:rPr>
          <w:sz w:val="24"/>
          <w:szCs w:val="24"/>
        </w:rPr>
        <w:t>.</w:t>
      </w:r>
      <w:r w:rsidRPr="00701377">
        <w:rPr>
          <w:sz w:val="24"/>
          <w:szCs w:val="24"/>
        </w:rPr>
        <w:t xml:space="preserve"> кафедрой математики</w:t>
      </w:r>
      <w:r>
        <w:rPr>
          <w:sz w:val="24"/>
          <w:szCs w:val="24"/>
        </w:rPr>
        <w:t xml:space="preserve"> и </w:t>
      </w:r>
      <w:r w:rsidR="007F54B2">
        <w:rPr>
          <w:sz w:val="24"/>
          <w:szCs w:val="24"/>
        </w:rPr>
        <w:t>информатики</w:t>
      </w:r>
      <w:r>
        <w:rPr>
          <w:sz w:val="24"/>
          <w:szCs w:val="24"/>
        </w:rPr>
        <w:t xml:space="preserve"> ВоГ</w:t>
      </w:r>
      <w:r w:rsidR="00782C01">
        <w:rPr>
          <w:sz w:val="24"/>
          <w:szCs w:val="24"/>
        </w:rPr>
        <w:t>У (Вологда)</w:t>
      </w:r>
      <w:r w:rsidR="00782C01" w:rsidRPr="00782C01">
        <w:rPr>
          <w:sz w:val="24"/>
          <w:szCs w:val="24"/>
        </w:rPr>
        <w:t>.</w:t>
      </w:r>
    </w:p>
    <w:p w:rsidR="00DB562B" w:rsidRDefault="00DB562B" w:rsidP="0095730B">
      <w:pPr>
        <w:spacing w:before="120"/>
        <w:ind w:firstLine="284"/>
        <w:jc w:val="both"/>
        <w:rPr>
          <w:b/>
          <w:bCs/>
          <w:sz w:val="24"/>
          <w:szCs w:val="24"/>
        </w:rPr>
      </w:pPr>
      <w:r w:rsidRPr="00701377">
        <w:rPr>
          <w:b/>
          <w:bCs/>
          <w:sz w:val="24"/>
          <w:szCs w:val="24"/>
        </w:rPr>
        <w:t>Ответственны</w:t>
      </w:r>
      <w:r>
        <w:rPr>
          <w:b/>
          <w:bCs/>
          <w:sz w:val="24"/>
          <w:szCs w:val="24"/>
        </w:rPr>
        <w:t>е секретари</w:t>
      </w:r>
      <w:r w:rsidR="00564EAF">
        <w:rPr>
          <w:b/>
          <w:bCs/>
          <w:sz w:val="24"/>
          <w:szCs w:val="24"/>
        </w:rPr>
        <w:t>:</w:t>
      </w:r>
    </w:p>
    <w:p w:rsidR="00ED413F" w:rsidRDefault="00564EAF" w:rsidP="00C56E5F">
      <w:pPr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Панфилова Т.Л.</w:t>
      </w:r>
      <w:r w:rsidR="00931931">
        <w:rPr>
          <w:b/>
          <w:bCs/>
          <w:sz w:val="24"/>
          <w:szCs w:val="24"/>
        </w:rPr>
        <w:t>,</w:t>
      </w:r>
      <w:r w:rsidR="00EB4EF7" w:rsidRPr="00701377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к.</w:t>
      </w:r>
      <w:r w:rsidR="00EF293C">
        <w:rPr>
          <w:sz w:val="24"/>
          <w:szCs w:val="24"/>
        </w:rPr>
        <w:t>ф.</w:t>
      </w:r>
      <w:r>
        <w:rPr>
          <w:sz w:val="24"/>
          <w:szCs w:val="24"/>
        </w:rPr>
        <w:t>-м</w:t>
      </w:r>
      <w:r w:rsidR="00EB4EF7" w:rsidRPr="00701377">
        <w:rPr>
          <w:sz w:val="24"/>
          <w:szCs w:val="24"/>
        </w:rPr>
        <w:t xml:space="preserve">.н., </w:t>
      </w:r>
      <w:r w:rsidR="00C56FE8">
        <w:rPr>
          <w:sz w:val="24"/>
          <w:szCs w:val="24"/>
        </w:rPr>
        <w:t xml:space="preserve">доц., </w:t>
      </w:r>
      <w:r w:rsidR="00EB4EF7" w:rsidRPr="00701377">
        <w:rPr>
          <w:sz w:val="24"/>
          <w:szCs w:val="24"/>
        </w:rPr>
        <w:t xml:space="preserve">доцент </w:t>
      </w:r>
      <w:r w:rsidR="00C56FE8" w:rsidRPr="00C56FE8">
        <w:rPr>
          <w:sz w:val="24"/>
          <w:szCs w:val="24"/>
        </w:rPr>
        <w:t xml:space="preserve">кафедры математики и информатики </w:t>
      </w:r>
      <w:r w:rsidR="0046116F">
        <w:rPr>
          <w:sz w:val="24"/>
          <w:szCs w:val="24"/>
        </w:rPr>
        <w:t>ВоГУ (Вологда)</w:t>
      </w:r>
      <w:r w:rsidR="002C19E1">
        <w:rPr>
          <w:sz w:val="24"/>
          <w:szCs w:val="24"/>
        </w:rPr>
        <w:t>;</w:t>
      </w:r>
    </w:p>
    <w:p w:rsidR="00EB4EF7" w:rsidRPr="00782C01" w:rsidRDefault="00D31545" w:rsidP="00C56E5F">
      <w:pPr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Ганичева Е.М</w:t>
      </w:r>
      <w:r w:rsidRPr="00701377">
        <w:rPr>
          <w:b/>
          <w:bCs/>
          <w:sz w:val="24"/>
          <w:szCs w:val="24"/>
        </w:rPr>
        <w:t>.</w:t>
      </w:r>
      <w:r w:rsidR="00931931">
        <w:rPr>
          <w:b/>
          <w:bCs/>
          <w:sz w:val="24"/>
          <w:szCs w:val="24"/>
        </w:rPr>
        <w:t>,</w:t>
      </w:r>
      <w:r w:rsidRPr="00701377">
        <w:rPr>
          <w:b/>
          <w:bCs/>
          <w:sz w:val="24"/>
          <w:szCs w:val="24"/>
        </w:rPr>
        <w:t xml:space="preserve"> </w:t>
      </w:r>
      <w:r w:rsidRPr="00701377">
        <w:rPr>
          <w:sz w:val="24"/>
          <w:szCs w:val="24"/>
        </w:rPr>
        <w:t xml:space="preserve">к.пед.н., доцент </w:t>
      </w:r>
      <w:r w:rsidR="00C56FE8" w:rsidRPr="00C56FE8">
        <w:rPr>
          <w:sz w:val="24"/>
          <w:szCs w:val="24"/>
        </w:rPr>
        <w:t xml:space="preserve">кафедры математики и информатики </w:t>
      </w:r>
      <w:r w:rsidRPr="00701377">
        <w:rPr>
          <w:sz w:val="24"/>
          <w:szCs w:val="24"/>
        </w:rPr>
        <w:t>ВоГУ</w:t>
      </w:r>
      <w:r w:rsidR="0046116F">
        <w:rPr>
          <w:sz w:val="24"/>
          <w:szCs w:val="24"/>
        </w:rPr>
        <w:t xml:space="preserve"> (Вологда)</w:t>
      </w:r>
      <w:r w:rsidR="002C19E1">
        <w:rPr>
          <w:sz w:val="24"/>
          <w:szCs w:val="24"/>
        </w:rPr>
        <w:t>;</w:t>
      </w:r>
    </w:p>
    <w:p w:rsidR="00564EAF" w:rsidRPr="00564EAF" w:rsidRDefault="00564EAF" w:rsidP="00C56E5F">
      <w:pPr>
        <w:ind w:firstLine="284"/>
        <w:jc w:val="both"/>
        <w:rPr>
          <w:b/>
          <w:bCs/>
          <w:sz w:val="24"/>
          <w:szCs w:val="24"/>
        </w:rPr>
      </w:pPr>
      <w:r w:rsidRPr="00564EAF">
        <w:rPr>
          <w:b/>
          <w:bCs/>
          <w:sz w:val="24"/>
          <w:szCs w:val="24"/>
        </w:rPr>
        <w:t>Крюкова</w:t>
      </w:r>
      <w:r w:rsidR="004214F1">
        <w:rPr>
          <w:b/>
          <w:bCs/>
          <w:sz w:val="24"/>
          <w:szCs w:val="24"/>
        </w:rPr>
        <w:t xml:space="preserve"> А.Л., </w:t>
      </w:r>
      <w:r w:rsidR="00EF293C" w:rsidRPr="00EF293C">
        <w:rPr>
          <w:sz w:val="24"/>
          <w:szCs w:val="24"/>
        </w:rPr>
        <w:t>к.ф.-м.н.</w:t>
      </w:r>
      <w:r w:rsidR="004214F1" w:rsidRPr="00701377">
        <w:rPr>
          <w:sz w:val="24"/>
          <w:szCs w:val="24"/>
        </w:rPr>
        <w:t xml:space="preserve">, </w:t>
      </w:r>
      <w:r w:rsidR="00A21C88">
        <w:rPr>
          <w:sz w:val="24"/>
          <w:szCs w:val="24"/>
        </w:rPr>
        <w:t xml:space="preserve">ст. преподаватель кафедры прикладной математики </w:t>
      </w:r>
      <w:r w:rsidR="004214F1">
        <w:rPr>
          <w:sz w:val="24"/>
          <w:szCs w:val="24"/>
        </w:rPr>
        <w:t>ВоГУ (Вологда).</w:t>
      </w:r>
    </w:p>
    <w:p w:rsidR="00E07118" w:rsidRPr="005D146A" w:rsidRDefault="00E07118" w:rsidP="00860A01">
      <w:pPr>
        <w:jc w:val="both"/>
        <w:rPr>
          <w:b/>
          <w:bCs/>
        </w:rPr>
      </w:pPr>
    </w:p>
    <w:p w:rsidR="00FF3C87" w:rsidRDefault="00EB4EF7" w:rsidP="00860A01">
      <w:pPr>
        <w:jc w:val="both"/>
        <w:rPr>
          <w:b/>
          <w:bCs/>
          <w:sz w:val="24"/>
          <w:szCs w:val="24"/>
        </w:rPr>
      </w:pPr>
      <w:r w:rsidRPr="00701377">
        <w:rPr>
          <w:b/>
          <w:bCs/>
          <w:sz w:val="24"/>
          <w:szCs w:val="24"/>
        </w:rPr>
        <w:t>Программный комитет:</w:t>
      </w:r>
    </w:p>
    <w:p w:rsidR="008838D0" w:rsidRDefault="00564EAF" w:rsidP="00C56E5F">
      <w:pPr>
        <w:ind w:firstLine="284"/>
        <w:jc w:val="both"/>
        <w:rPr>
          <w:sz w:val="24"/>
          <w:szCs w:val="24"/>
        </w:rPr>
      </w:pPr>
      <w:r w:rsidRPr="00701377">
        <w:rPr>
          <w:b/>
          <w:bCs/>
          <w:sz w:val="24"/>
          <w:szCs w:val="24"/>
        </w:rPr>
        <w:t xml:space="preserve">Асланов </w:t>
      </w:r>
      <w:r w:rsidR="00AF0A24">
        <w:rPr>
          <w:b/>
          <w:bCs/>
          <w:sz w:val="24"/>
          <w:szCs w:val="24"/>
        </w:rPr>
        <w:t>Р.М.</w:t>
      </w:r>
      <w:r>
        <w:rPr>
          <w:b/>
          <w:bCs/>
          <w:sz w:val="24"/>
          <w:szCs w:val="24"/>
        </w:rPr>
        <w:t xml:space="preserve">, </w:t>
      </w:r>
      <w:r w:rsidRPr="00701377">
        <w:rPr>
          <w:sz w:val="24"/>
          <w:szCs w:val="24"/>
        </w:rPr>
        <w:t>д.пед.н, профессор</w:t>
      </w:r>
      <w:r>
        <w:rPr>
          <w:sz w:val="24"/>
          <w:szCs w:val="24"/>
        </w:rPr>
        <w:t xml:space="preserve">, </w:t>
      </w:r>
      <w:r w:rsidR="00E2792B">
        <w:rPr>
          <w:sz w:val="24"/>
          <w:szCs w:val="24"/>
        </w:rPr>
        <w:t>с.н.с</w:t>
      </w:r>
      <w:r>
        <w:rPr>
          <w:sz w:val="24"/>
          <w:szCs w:val="24"/>
        </w:rPr>
        <w:t xml:space="preserve">. института математики и механики НАН </w:t>
      </w:r>
      <w:r w:rsidRPr="00701377">
        <w:rPr>
          <w:sz w:val="24"/>
          <w:szCs w:val="24"/>
        </w:rPr>
        <w:t>Азербайджан</w:t>
      </w:r>
      <w:r>
        <w:rPr>
          <w:sz w:val="24"/>
          <w:szCs w:val="24"/>
        </w:rPr>
        <w:t>а (Баку</w:t>
      </w:r>
      <w:r w:rsidR="007A665E">
        <w:rPr>
          <w:sz w:val="24"/>
          <w:szCs w:val="24"/>
        </w:rPr>
        <w:t xml:space="preserve">, </w:t>
      </w:r>
      <w:r w:rsidR="007A665E" w:rsidRPr="007A665E">
        <w:rPr>
          <w:sz w:val="24"/>
          <w:szCs w:val="24"/>
        </w:rPr>
        <w:t>Азербайджан</w:t>
      </w:r>
      <w:r>
        <w:rPr>
          <w:sz w:val="24"/>
          <w:szCs w:val="24"/>
        </w:rPr>
        <w:t>)</w:t>
      </w:r>
      <w:r w:rsidR="008A672A">
        <w:rPr>
          <w:sz w:val="24"/>
          <w:szCs w:val="24"/>
        </w:rPr>
        <w:t>;</w:t>
      </w:r>
    </w:p>
    <w:p w:rsidR="008838D0" w:rsidRDefault="004D701D" w:rsidP="00C56E5F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Афанасьев В.В.,</w:t>
      </w:r>
      <w:r w:rsidRPr="00701377">
        <w:rPr>
          <w:sz w:val="24"/>
          <w:szCs w:val="24"/>
        </w:rPr>
        <w:t xml:space="preserve"> д.пед.н., проф</w:t>
      </w:r>
      <w:r w:rsidR="007A665E">
        <w:rPr>
          <w:sz w:val="24"/>
          <w:szCs w:val="24"/>
        </w:rPr>
        <w:t>ессор</w:t>
      </w:r>
      <w:r w:rsidR="006D638D">
        <w:rPr>
          <w:sz w:val="24"/>
          <w:szCs w:val="24"/>
        </w:rPr>
        <w:t>, зав. кафедрой</w:t>
      </w:r>
      <w:r w:rsidRPr="00701377">
        <w:rPr>
          <w:color w:val="000000"/>
          <w:sz w:val="24"/>
          <w:szCs w:val="24"/>
        </w:rPr>
        <w:t xml:space="preserve"> </w:t>
      </w:r>
      <w:r w:rsidR="007A665E" w:rsidRPr="007A665E">
        <w:rPr>
          <w:color w:val="000000"/>
          <w:sz w:val="24"/>
          <w:szCs w:val="24"/>
        </w:rPr>
        <w:t xml:space="preserve">геометрии и алгебры </w:t>
      </w:r>
      <w:r w:rsidR="008A672A">
        <w:rPr>
          <w:sz w:val="24"/>
          <w:szCs w:val="24"/>
        </w:rPr>
        <w:t>ЯГПУ (Ярославль);</w:t>
      </w:r>
    </w:p>
    <w:p w:rsidR="007A665E" w:rsidRDefault="00D31545" w:rsidP="00C56E5F">
      <w:pPr>
        <w:ind w:firstLine="284"/>
        <w:jc w:val="both"/>
        <w:rPr>
          <w:sz w:val="24"/>
          <w:szCs w:val="24"/>
        </w:rPr>
      </w:pPr>
      <w:r w:rsidRPr="0089601D">
        <w:rPr>
          <w:b/>
          <w:bCs/>
          <w:sz w:val="24"/>
          <w:szCs w:val="24"/>
        </w:rPr>
        <w:t>Бровка Н.В.</w:t>
      </w:r>
      <w:r w:rsidR="00931931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01377">
        <w:rPr>
          <w:sz w:val="24"/>
          <w:szCs w:val="24"/>
        </w:rPr>
        <w:t xml:space="preserve">д.пед.н., </w:t>
      </w:r>
      <w:r w:rsidR="00C56FE8">
        <w:rPr>
          <w:sz w:val="24"/>
          <w:szCs w:val="24"/>
        </w:rPr>
        <w:t xml:space="preserve">к.ф.-м.н., </w:t>
      </w:r>
      <w:r w:rsidRPr="00701377">
        <w:rPr>
          <w:sz w:val="24"/>
          <w:szCs w:val="24"/>
        </w:rPr>
        <w:t>проф.</w:t>
      </w:r>
      <w:r w:rsidR="00D47C02">
        <w:rPr>
          <w:sz w:val="24"/>
          <w:szCs w:val="24"/>
        </w:rPr>
        <w:t xml:space="preserve">, </w:t>
      </w:r>
      <w:r w:rsidR="00D47C02" w:rsidRPr="00D47C02">
        <w:rPr>
          <w:sz w:val="24"/>
          <w:szCs w:val="24"/>
        </w:rPr>
        <w:t>зав</w:t>
      </w:r>
      <w:r w:rsidR="004C44EE">
        <w:rPr>
          <w:sz w:val="24"/>
          <w:szCs w:val="24"/>
        </w:rPr>
        <w:t>.</w:t>
      </w:r>
      <w:r w:rsidR="00D47C02" w:rsidRPr="00D47C02">
        <w:rPr>
          <w:sz w:val="24"/>
          <w:szCs w:val="24"/>
        </w:rPr>
        <w:t xml:space="preserve"> кафедрой теории функций</w:t>
      </w:r>
      <w:r w:rsidR="008A672A">
        <w:rPr>
          <w:sz w:val="24"/>
          <w:szCs w:val="24"/>
        </w:rPr>
        <w:t xml:space="preserve"> </w:t>
      </w:r>
      <w:r>
        <w:rPr>
          <w:sz w:val="24"/>
          <w:szCs w:val="24"/>
        </w:rPr>
        <w:t>БГУ (</w:t>
      </w:r>
      <w:r w:rsidR="006D638D">
        <w:rPr>
          <w:sz w:val="24"/>
          <w:szCs w:val="24"/>
        </w:rPr>
        <w:t xml:space="preserve">Минск, </w:t>
      </w:r>
      <w:r w:rsidR="008A672A">
        <w:rPr>
          <w:sz w:val="24"/>
          <w:szCs w:val="24"/>
        </w:rPr>
        <w:t>Беларусь);</w:t>
      </w:r>
    </w:p>
    <w:p w:rsidR="0087443E" w:rsidRDefault="00494528" w:rsidP="00C56E5F">
      <w:pPr>
        <w:ind w:firstLine="284"/>
        <w:jc w:val="both"/>
        <w:rPr>
          <w:sz w:val="24"/>
          <w:szCs w:val="24"/>
        </w:rPr>
      </w:pPr>
      <w:r w:rsidRPr="00494528">
        <w:rPr>
          <w:b/>
          <w:sz w:val="24"/>
          <w:szCs w:val="24"/>
        </w:rPr>
        <w:t>Вечтомов Е.М.</w:t>
      </w:r>
      <w:r>
        <w:rPr>
          <w:sz w:val="24"/>
          <w:szCs w:val="24"/>
        </w:rPr>
        <w:t xml:space="preserve">, </w:t>
      </w:r>
      <w:r w:rsidRPr="00701377">
        <w:rPr>
          <w:sz w:val="24"/>
          <w:szCs w:val="24"/>
        </w:rPr>
        <w:t>д.ф.-м.н., проф.</w:t>
      </w:r>
      <w:r w:rsidR="006D638D">
        <w:rPr>
          <w:sz w:val="24"/>
          <w:szCs w:val="24"/>
        </w:rPr>
        <w:t>, зав. кафедрой</w:t>
      </w:r>
      <w:r w:rsidRPr="00701377">
        <w:rPr>
          <w:sz w:val="24"/>
          <w:szCs w:val="24"/>
        </w:rPr>
        <w:t xml:space="preserve"> </w:t>
      </w:r>
      <w:r w:rsidR="002D1BB4" w:rsidRPr="002D1BB4">
        <w:rPr>
          <w:sz w:val="24"/>
          <w:szCs w:val="24"/>
        </w:rPr>
        <w:t xml:space="preserve">фундаментальной математики </w:t>
      </w:r>
      <w:r w:rsidR="008A672A">
        <w:rPr>
          <w:sz w:val="24"/>
          <w:szCs w:val="24"/>
        </w:rPr>
        <w:t>ВятГУ (Киров);</w:t>
      </w:r>
    </w:p>
    <w:p w:rsidR="0087443E" w:rsidRDefault="000E7F30" w:rsidP="00C56E5F">
      <w:pPr>
        <w:ind w:firstLine="284"/>
        <w:jc w:val="both"/>
        <w:rPr>
          <w:sz w:val="24"/>
          <w:szCs w:val="24"/>
        </w:rPr>
      </w:pPr>
      <w:r w:rsidRPr="00F37E9B">
        <w:rPr>
          <w:b/>
          <w:sz w:val="24"/>
          <w:szCs w:val="24"/>
        </w:rPr>
        <w:t>Деза Е.И</w:t>
      </w:r>
      <w:r>
        <w:rPr>
          <w:sz w:val="24"/>
          <w:szCs w:val="24"/>
        </w:rPr>
        <w:t>.</w:t>
      </w:r>
      <w:r w:rsidR="008A672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01377">
        <w:rPr>
          <w:sz w:val="24"/>
          <w:szCs w:val="24"/>
        </w:rPr>
        <w:t>д.пед.н</w:t>
      </w:r>
      <w:r>
        <w:rPr>
          <w:sz w:val="24"/>
          <w:szCs w:val="24"/>
        </w:rPr>
        <w:t xml:space="preserve">, проф., зав. кафедрой </w:t>
      </w:r>
      <w:r w:rsidR="0087443E" w:rsidRPr="0087443E">
        <w:rPr>
          <w:sz w:val="24"/>
          <w:szCs w:val="24"/>
        </w:rPr>
        <w:t xml:space="preserve">теории чисел </w:t>
      </w:r>
      <w:r w:rsidR="008A672A">
        <w:rPr>
          <w:sz w:val="24"/>
          <w:szCs w:val="24"/>
        </w:rPr>
        <w:t>МПГУ (Москва);</w:t>
      </w:r>
    </w:p>
    <w:p w:rsidR="00EA0A8B" w:rsidRDefault="001B5C8C" w:rsidP="00C56E5F">
      <w:pPr>
        <w:ind w:firstLine="284"/>
        <w:jc w:val="both"/>
        <w:rPr>
          <w:sz w:val="24"/>
          <w:szCs w:val="24"/>
        </w:rPr>
      </w:pPr>
      <w:r w:rsidRPr="001B5C8C">
        <w:rPr>
          <w:b/>
          <w:sz w:val="24"/>
          <w:szCs w:val="24"/>
        </w:rPr>
        <w:t>Зейфман А.И.,</w:t>
      </w:r>
      <w:r>
        <w:rPr>
          <w:sz w:val="24"/>
          <w:szCs w:val="24"/>
        </w:rPr>
        <w:t xml:space="preserve"> </w:t>
      </w:r>
      <w:r w:rsidRPr="00701377">
        <w:rPr>
          <w:sz w:val="24"/>
          <w:szCs w:val="24"/>
        </w:rPr>
        <w:t>д.ф.-м.н., проф.</w:t>
      </w:r>
      <w:r w:rsidR="00E04E05">
        <w:rPr>
          <w:sz w:val="24"/>
          <w:szCs w:val="24"/>
        </w:rPr>
        <w:t>, зав. кафедрой</w:t>
      </w:r>
      <w:r w:rsidRPr="00701377">
        <w:rPr>
          <w:sz w:val="24"/>
          <w:szCs w:val="24"/>
        </w:rPr>
        <w:t xml:space="preserve"> </w:t>
      </w:r>
      <w:r w:rsidR="0087443E">
        <w:rPr>
          <w:sz w:val="24"/>
          <w:szCs w:val="24"/>
        </w:rPr>
        <w:t xml:space="preserve">прикладной математики </w:t>
      </w:r>
      <w:r w:rsidR="008A672A">
        <w:rPr>
          <w:sz w:val="24"/>
          <w:szCs w:val="24"/>
        </w:rPr>
        <w:t>ВоГУ (Вологда);</w:t>
      </w:r>
    </w:p>
    <w:p w:rsidR="008A672A" w:rsidRPr="004F36AF" w:rsidRDefault="008A672A" w:rsidP="00C56E5F">
      <w:pPr>
        <w:ind w:firstLine="284"/>
        <w:jc w:val="both"/>
        <w:rPr>
          <w:sz w:val="24"/>
          <w:szCs w:val="24"/>
        </w:rPr>
      </w:pPr>
      <w:r w:rsidRPr="008A672A">
        <w:rPr>
          <w:b/>
          <w:sz w:val="24"/>
          <w:szCs w:val="24"/>
        </w:rPr>
        <w:t>Мордкович А.Г</w:t>
      </w:r>
      <w:r>
        <w:rPr>
          <w:sz w:val="24"/>
          <w:szCs w:val="24"/>
        </w:rPr>
        <w:t xml:space="preserve">., </w:t>
      </w:r>
      <w:r w:rsidRPr="00701377">
        <w:rPr>
          <w:sz w:val="24"/>
          <w:szCs w:val="24"/>
        </w:rPr>
        <w:t xml:space="preserve">д.пед.н., </w:t>
      </w:r>
      <w:r w:rsidR="00B47C0F">
        <w:rPr>
          <w:sz w:val="24"/>
          <w:szCs w:val="24"/>
        </w:rPr>
        <w:t xml:space="preserve">проф., </w:t>
      </w:r>
      <w:r w:rsidRPr="00701377">
        <w:rPr>
          <w:sz w:val="24"/>
          <w:szCs w:val="24"/>
        </w:rPr>
        <w:t>проф</w:t>
      </w:r>
      <w:r>
        <w:rPr>
          <w:sz w:val="24"/>
          <w:szCs w:val="24"/>
        </w:rPr>
        <w:t>ессор МГПУ,</w:t>
      </w:r>
      <w:r w:rsidR="004F36AF">
        <w:rPr>
          <w:sz w:val="24"/>
          <w:szCs w:val="24"/>
        </w:rPr>
        <w:t xml:space="preserve"> </w:t>
      </w:r>
      <w:r w:rsidR="00B47C0F">
        <w:rPr>
          <w:sz w:val="24"/>
          <w:szCs w:val="24"/>
        </w:rPr>
        <w:t>З</w:t>
      </w:r>
      <w:r w:rsidR="004F36AF" w:rsidRPr="004F36AF">
        <w:rPr>
          <w:sz w:val="24"/>
          <w:szCs w:val="24"/>
        </w:rPr>
        <w:t>аслуженный деятель науки РФ, лауреат премии Президента РФ в области образования (Москва)</w:t>
      </w:r>
      <w:r w:rsidR="004F36AF">
        <w:rPr>
          <w:sz w:val="24"/>
          <w:szCs w:val="24"/>
        </w:rPr>
        <w:t>;</w:t>
      </w:r>
      <w:r w:rsidR="004F36AF" w:rsidRPr="004F36AF">
        <w:rPr>
          <w:sz w:val="24"/>
          <w:szCs w:val="24"/>
        </w:rPr>
        <w:t xml:space="preserve"> </w:t>
      </w:r>
    </w:p>
    <w:p w:rsidR="00EA0A8B" w:rsidRDefault="00747BAA" w:rsidP="00C56E5F">
      <w:pPr>
        <w:ind w:firstLine="284"/>
        <w:jc w:val="both"/>
        <w:rPr>
          <w:sz w:val="24"/>
          <w:szCs w:val="24"/>
        </w:rPr>
      </w:pPr>
      <w:r w:rsidRPr="00747BAA">
        <w:rPr>
          <w:b/>
          <w:sz w:val="24"/>
          <w:szCs w:val="24"/>
        </w:rPr>
        <w:lastRenderedPageBreak/>
        <w:t>Мухамадиев Э.М</w:t>
      </w:r>
      <w:r>
        <w:rPr>
          <w:sz w:val="24"/>
          <w:szCs w:val="24"/>
        </w:rPr>
        <w:t xml:space="preserve">., </w:t>
      </w:r>
      <w:r w:rsidRPr="00701377">
        <w:rPr>
          <w:sz w:val="24"/>
          <w:szCs w:val="24"/>
        </w:rPr>
        <w:t>д.ф.-м.н., проф.</w:t>
      </w:r>
      <w:r w:rsidR="00EA0A8B">
        <w:rPr>
          <w:sz w:val="24"/>
          <w:szCs w:val="24"/>
        </w:rPr>
        <w:t xml:space="preserve">, </w:t>
      </w:r>
      <w:r w:rsidR="00EA0A8B" w:rsidRPr="00EA0A8B">
        <w:rPr>
          <w:sz w:val="24"/>
          <w:szCs w:val="24"/>
        </w:rPr>
        <w:t>профессор кафедры математики и информатики</w:t>
      </w:r>
      <w:r w:rsidR="008A672A">
        <w:rPr>
          <w:sz w:val="24"/>
          <w:szCs w:val="24"/>
        </w:rPr>
        <w:t xml:space="preserve"> </w:t>
      </w:r>
      <w:r>
        <w:rPr>
          <w:sz w:val="24"/>
          <w:szCs w:val="24"/>
        </w:rPr>
        <w:t>ВоГУ (Вологда)</w:t>
      </w:r>
      <w:r w:rsidR="004F36AF">
        <w:rPr>
          <w:sz w:val="24"/>
          <w:szCs w:val="24"/>
        </w:rPr>
        <w:t>;</w:t>
      </w:r>
    </w:p>
    <w:p w:rsidR="00EA0A8B" w:rsidRDefault="00EB4EF7" w:rsidP="00C56E5F">
      <w:pPr>
        <w:ind w:firstLine="284"/>
        <w:jc w:val="both"/>
        <w:rPr>
          <w:sz w:val="24"/>
          <w:szCs w:val="24"/>
        </w:rPr>
      </w:pPr>
      <w:r w:rsidRPr="0089601D">
        <w:rPr>
          <w:b/>
          <w:sz w:val="24"/>
          <w:szCs w:val="24"/>
        </w:rPr>
        <w:t>Мухин В.В.</w:t>
      </w:r>
      <w:r w:rsidR="00931931">
        <w:rPr>
          <w:b/>
          <w:sz w:val="24"/>
          <w:szCs w:val="24"/>
        </w:rPr>
        <w:t>,</w:t>
      </w:r>
      <w:r w:rsidRPr="00701377">
        <w:rPr>
          <w:sz w:val="24"/>
          <w:szCs w:val="24"/>
        </w:rPr>
        <w:t xml:space="preserve"> д.ф.-м.н., проф.</w:t>
      </w:r>
      <w:r w:rsidR="00F65F37">
        <w:rPr>
          <w:sz w:val="24"/>
          <w:szCs w:val="24"/>
        </w:rPr>
        <w:t>, профессор</w:t>
      </w:r>
      <w:r w:rsidRPr="00701377">
        <w:rPr>
          <w:sz w:val="24"/>
          <w:szCs w:val="24"/>
        </w:rPr>
        <w:t xml:space="preserve"> </w:t>
      </w:r>
      <w:r w:rsidR="00CD2D84">
        <w:rPr>
          <w:sz w:val="24"/>
          <w:szCs w:val="24"/>
        </w:rPr>
        <w:t>кафедры м</w:t>
      </w:r>
      <w:r w:rsidR="00CD2D84" w:rsidRPr="00CD2D84">
        <w:rPr>
          <w:sz w:val="24"/>
          <w:szCs w:val="24"/>
        </w:rPr>
        <w:t>атематическо</w:t>
      </w:r>
      <w:r w:rsidR="00CD2D84">
        <w:rPr>
          <w:sz w:val="24"/>
          <w:szCs w:val="24"/>
        </w:rPr>
        <w:t>го</w:t>
      </w:r>
      <w:r w:rsidR="00CD2D84" w:rsidRPr="00CD2D84">
        <w:rPr>
          <w:sz w:val="24"/>
          <w:szCs w:val="24"/>
        </w:rPr>
        <w:t xml:space="preserve"> и программно</w:t>
      </w:r>
      <w:r w:rsidR="00CD2D84">
        <w:rPr>
          <w:sz w:val="24"/>
          <w:szCs w:val="24"/>
        </w:rPr>
        <w:t>го</w:t>
      </w:r>
      <w:r w:rsidR="00CD2D84" w:rsidRPr="00CD2D84">
        <w:rPr>
          <w:sz w:val="24"/>
          <w:szCs w:val="24"/>
        </w:rPr>
        <w:t xml:space="preserve"> обеспечени</w:t>
      </w:r>
      <w:r w:rsidR="00CD2D84">
        <w:rPr>
          <w:sz w:val="24"/>
          <w:szCs w:val="24"/>
        </w:rPr>
        <w:t>я</w:t>
      </w:r>
      <w:r w:rsidR="00CD2D84" w:rsidRPr="00CD2D84">
        <w:rPr>
          <w:sz w:val="24"/>
          <w:szCs w:val="24"/>
        </w:rPr>
        <w:t xml:space="preserve"> электронно-вычислительных машин </w:t>
      </w:r>
      <w:r w:rsidRPr="00701377">
        <w:rPr>
          <w:sz w:val="24"/>
          <w:szCs w:val="24"/>
        </w:rPr>
        <w:t>ЧГУ (Череповец</w:t>
      </w:r>
      <w:r w:rsidR="004D701D">
        <w:rPr>
          <w:sz w:val="24"/>
          <w:szCs w:val="24"/>
        </w:rPr>
        <w:t>)</w:t>
      </w:r>
      <w:r w:rsidR="004F36AF">
        <w:rPr>
          <w:sz w:val="24"/>
          <w:szCs w:val="24"/>
        </w:rPr>
        <w:t>;</w:t>
      </w:r>
    </w:p>
    <w:p w:rsidR="00740F1C" w:rsidRDefault="00384BE3" w:rsidP="00C56E5F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Наимов А.Н.</w:t>
      </w:r>
      <w:r w:rsidR="004214F1">
        <w:rPr>
          <w:sz w:val="24"/>
          <w:szCs w:val="24"/>
        </w:rPr>
        <w:t xml:space="preserve">, </w:t>
      </w:r>
      <w:r w:rsidR="004214F1" w:rsidRPr="00701377">
        <w:rPr>
          <w:sz w:val="24"/>
          <w:szCs w:val="24"/>
        </w:rPr>
        <w:t>д.ф.-м.н., проф.</w:t>
      </w:r>
      <w:r w:rsidR="00740F1C">
        <w:rPr>
          <w:sz w:val="24"/>
          <w:szCs w:val="24"/>
        </w:rPr>
        <w:t xml:space="preserve">, профессор кафедры </w:t>
      </w:r>
      <w:r w:rsidR="00740F1C" w:rsidRPr="00740F1C">
        <w:rPr>
          <w:sz w:val="24"/>
          <w:szCs w:val="24"/>
        </w:rPr>
        <w:t>математики и информатики</w:t>
      </w:r>
      <w:r w:rsidR="004214F1" w:rsidRPr="00701377">
        <w:rPr>
          <w:sz w:val="24"/>
          <w:szCs w:val="24"/>
        </w:rPr>
        <w:t xml:space="preserve"> </w:t>
      </w:r>
      <w:r w:rsidR="004214F1">
        <w:rPr>
          <w:sz w:val="24"/>
          <w:szCs w:val="24"/>
        </w:rPr>
        <w:t>ВоГУ (Вологда)</w:t>
      </w:r>
      <w:r w:rsidR="004F36AF">
        <w:rPr>
          <w:sz w:val="24"/>
          <w:szCs w:val="24"/>
        </w:rPr>
        <w:t>;</w:t>
      </w:r>
    </w:p>
    <w:p w:rsidR="00740F1C" w:rsidRDefault="00494528" w:rsidP="00C56E5F">
      <w:pPr>
        <w:autoSpaceDE/>
        <w:autoSpaceDN/>
        <w:ind w:firstLine="284"/>
      </w:pPr>
      <w:r w:rsidRPr="00494528">
        <w:rPr>
          <w:b/>
          <w:sz w:val="24"/>
          <w:szCs w:val="24"/>
          <w:lang w:val="en-US"/>
        </w:rPr>
        <w:t>Orsingher</w:t>
      </w:r>
      <w:r w:rsidR="005C0305">
        <w:rPr>
          <w:b/>
          <w:sz w:val="24"/>
          <w:szCs w:val="24"/>
        </w:rPr>
        <w:t xml:space="preserve"> </w:t>
      </w:r>
      <w:r w:rsidR="005C0305" w:rsidRPr="00494528">
        <w:rPr>
          <w:b/>
          <w:sz w:val="24"/>
          <w:szCs w:val="24"/>
          <w:lang w:val="en-US"/>
        </w:rPr>
        <w:t>Enzo</w:t>
      </w:r>
      <w:r w:rsidR="006D638D">
        <w:rPr>
          <w:sz w:val="24"/>
          <w:szCs w:val="24"/>
        </w:rPr>
        <w:t>, проф</w:t>
      </w:r>
      <w:r w:rsidR="006B0871">
        <w:rPr>
          <w:sz w:val="24"/>
          <w:szCs w:val="24"/>
        </w:rPr>
        <w:t>ессор</w:t>
      </w:r>
      <w:r w:rsidRPr="00494528">
        <w:rPr>
          <w:sz w:val="24"/>
          <w:szCs w:val="24"/>
        </w:rPr>
        <w:t xml:space="preserve"> </w:t>
      </w:r>
      <w:r w:rsidR="008C5F93" w:rsidRPr="008C5F93">
        <w:rPr>
          <w:sz w:val="24"/>
          <w:szCs w:val="24"/>
        </w:rPr>
        <w:t xml:space="preserve">департамента статистики и теории вероятностей </w:t>
      </w:r>
      <w:r w:rsidR="006B0871" w:rsidRPr="008C5F93">
        <w:rPr>
          <w:sz w:val="24"/>
          <w:szCs w:val="24"/>
        </w:rPr>
        <w:t xml:space="preserve">Римского университета La Sapienza </w:t>
      </w:r>
      <w:r w:rsidRPr="008C5F93">
        <w:rPr>
          <w:sz w:val="24"/>
          <w:szCs w:val="24"/>
        </w:rPr>
        <w:t>(Рим, Италия</w:t>
      </w:r>
      <w:r w:rsidRPr="00494528">
        <w:rPr>
          <w:sz w:val="24"/>
          <w:szCs w:val="24"/>
        </w:rPr>
        <w:t>)</w:t>
      </w:r>
      <w:r w:rsidR="006B0871">
        <w:rPr>
          <w:sz w:val="24"/>
          <w:szCs w:val="24"/>
        </w:rPr>
        <w:t>;</w:t>
      </w:r>
    </w:p>
    <w:p w:rsidR="00740F1C" w:rsidRDefault="004D701D" w:rsidP="00C56E5F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Пардала А., </w:t>
      </w:r>
      <w:r w:rsidRPr="00701377">
        <w:rPr>
          <w:sz w:val="24"/>
          <w:szCs w:val="24"/>
        </w:rPr>
        <w:t>д.пед.н., проф</w:t>
      </w:r>
      <w:r w:rsidR="00A667D3">
        <w:rPr>
          <w:sz w:val="24"/>
          <w:szCs w:val="24"/>
        </w:rPr>
        <w:t xml:space="preserve">ессор </w:t>
      </w:r>
      <w:r w:rsidR="00A667D3" w:rsidRPr="00A667D3">
        <w:rPr>
          <w:sz w:val="24"/>
          <w:szCs w:val="24"/>
        </w:rPr>
        <w:t>Жешувского технологического университета</w:t>
      </w:r>
      <w:r>
        <w:rPr>
          <w:sz w:val="24"/>
          <w:szCs w:val="24"/>
        </w:rPr>
        <w:t xml:space="preserve"> (</w:t>
      </w:r>
      <w:r w:rsidR="006D638D">
        <w:rPr>
          <w:sz w:val="24"/>
          <w:szCs w:val="24"/>
        </w:rPr>
        <w:t xml:space="preserve">Жешув, </w:t>
      </w:r>
      <w:r>
        <w:rPr>
          <w:sz w:val="24"/>
          <w:szCs w:val="24"/>
        </w:rPr>
        <w:t>Польша)</w:t>
      </w:r>
      <w:r w:rsidR="006B0871">
        <w:rPr>
          <w:sz w:val="24"/>
          <w:szCs w:val="24"/>
        </w:rPr>
        <w:t>;</w:t>
      </w:r>
    </w:p>
    <w:p w:rsidR="00276995" w:rsidRDefault="00276995" w:rsidP="00C56E5F">
      <w:pPr>
        <w:ind w:firstLine="284"/>
        <w:jc w:val="both"/>
        <w:rPr>
          <w:sz w:val="24"/>
          <w:szCs w:val="24"/>
        </w:rPr>
      </w:pPr>
      <w:r w:rsidRPr="00276995">
        <w:rPr>
          <w:b/>
          <w:sz w:val="24"/>
          <w:szCs w:val="24"/>
        </w:rPr>
        <w:t>Погожев С.Э.,</w:t>
      </w:r>
      <w:r>
        <w:rPr>
          <w:sz w:val="24"/>
          <w:szCs w:val="24"/>
        </w:rPr>
        <w:t xml:space="preserve"> к.ф.-м.н., доц., зав. кафедрой физики ВоГУ (Вологда);</w:t>
      </w:r>
    </w:p>
    <w:p w:rsidR="00740F1C" w:rsidRDefault="004C5EFF" w:rsidP="00C56E5F">
      <w:pPr>
        <w:ind w:firstLine="284"/>
        <w:jc w:val="both"/>
        <w:rPr>
          <w:sz w:val="24"/>
          <w:szCs w:val="24"/>
        </w:rPr>
      </w:pPr>
      <w:r w:rsidRPr="006077AE">
        <w:rPr>
          <w:b/>
          <w:sz w:val="24"/>
          <w:szCs w:val="24"/>
        </w:rPr>
        <w:t>Секованов В.С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, </w:t>
      </w:r>
      <w:r w:rsidRPr="00701377">
        <w:rPr>
          <w:sz w:val="24"/>
          <w:szCs w:val="24"/>
        </w:rPr>
        <w:t>д.пед.н.,</w:t>
      </w:r>
      <w:r>
        <w:rPr>
          <w:sz w:val="24"/>
          <w:szCs w:val="24"/>
        </w:rPr>
        <w:t xml:space="preserve"> проф.,</w:t>
      </w:r>
      <w:r w:rsidRPr="007013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зав. кафедрой </w:t>
      </w:r>
      <w:r w:rsidR="008A672A">
        <w:rPr>
          <w:sz w:val="24"/>
          <w:szCs w:val="24"/>
        </w:rPr>
        <w:t>прикладной</w:t>
      </w:r>
      <w:r w:rsidR="00740F1C" w:rsidRPr="00740F1C">
        <w:rPr>
          <w:sz w:val="24"/>
          <w:szCs w:val="24"/>
        </w:rPr>
        <w:t xml:space="preserve"> математики </w:t>
      </w:r>
      <w:r w:rsidR="008A672A">
        <w:rPr>
          <w:sz w:val="24"/>
          <w:szCs w:val="24"/>
        </w:rPr>
        <w:t xml:space="preserve">и информационных технологий </w:t>
      </w:r>
      <w:r w:rsidR="006B0871">
        <w:rPr>
          <w:sz w:val="24"/>
          <w:szCs w:val="24"/>
        </w:rPr>
        <w:t>КГУ (Кострома);</w:t>
      </w:r>
    </w:p>
    <w:p w:rsidR="00740F1C" w:rsidRDefault="004214F1" w:rsidP="00C56E5F">
      <w:pPr>
        <w:ind w:firstLine="284"/>
        <w:jc w:val="both"/>
        <w:rPr>
          <w:sz w:val="24"/>
          <w:szCs w:val="24"/>
        </w:rPr>
      </w:pPr>
      <w:r w:rsidRPr="00701377">
        <w:rPr>
          <w:b/>
          <w:bCs/>
          <w:sz w:val="24"/>
          <w:szCs w:val="24"/>
        </w:rPr>
        <w:t>Смирнов Е.И.</w:t>
      </w:r>
      <w:r>
        <w:rPr>
          <w:b/>
          <w:bCs/>
          <w:sz w:val="24"/>
          <w:szCs w:val="24"/>
        </w:rPr>
        <w:t>,</w:t>
      </w:r>
      <w:r w:rsidRPr="00701377">
        <w:rPr>
          <w:b/>
          <w:bCs/>
          <w:sz w:val="24"/>
          <w:szCs w:val="24"/>
        </w:rPr>
        <w:t xml:space="preserve"> </w:t>
      </w:r>
      <w:r w:rsidRPr="00701377">
        <w:rPr>
          <w:sz w:val="24"/>
          <w:szCs w:val="24"/>
        </w:rPr>
        <w:t>д.пед.н, проф</w:t>
      </w:r>
      <w:r w:rsidR="00740F1C">
        <w:rPr>
          <w:sz w:val="24"/>
          <w:szCs w:val="24"/>
        </w:rPr>
        <w:t>.,</w:t>
      </w:r>
      <w:r w:rsidRPr="00D31545">
        <w:rPr>
          <w:color w:val="000000"/>
          <w:sz w:val="24"/>
          <w:szCs w:val="24"/>
        </w:rPr>
        <w:t xml:space="preserve"> </w:t>
      </w:r>
      <w:r w:rsidRPr="00701377">
        <w:rPr>
          <w:color w:val="000000"/>
          <w:sz w:val="24"/>
          <w:szCs w:val="24"/>
        </w:rPr>
        <w:t xml:space="preserve">зав. кафедрой </w:t>
      </w:r>
      <w:r w:rsidR="008A672A">
        <w:rPr>
          <w:color w:val="000000"/>
          <w:sz w:val="24"/>
          <w:szCs w:val="24"/>
        </w:rPr>
        <w:t xml:space="preserve">математического анализа </w:t>
      </w:r>
      <w:r w:rsidRPr="00701377">
        <w:rPr>
          <w:sz w:val="24"/>
          <w:szCs w:val="24"/>
        </w:rPr>
        <w:t>ЯГПУ (Ярославль)</w:t>
      </w:r>
      <w:r w:rsidR="006B0871">
        <w:rPr>
          <w:sz w:val="24"/>
          <w:szCs w:val="24"/>
        </w:rPr>
        <w:t>;</w:t>
      </w:r>
    </w:p>
    <w:p w:rsidR="00F330D5" w:rsidRDefault="00DD7893" w:rsidP="00C56E5F">
      <w:pPr>
        <w:ind w:firstLine="284"/>
        <w:jc w:val="both"/>
        <w:rPr>
          <w:color w:val="000000"/>
          <w:sz w:val="24"/>
          <w:szCs w:val="24"/>
        </w:rPr>
      </w:pPr>
      <w:r w:rsidRPr="00DD7893">
        <w:rPr>
          <w:b/>
          <w:color w:val="000000"/>
          <w:sz w:val="24"/>
          <w:szCs w:val="24"/>
        </w:rPr>
        <w:t>Хаймина Л.Э</w:t>
      </w:r>
      <w:r>
        <w:rPr>
          <w:color w:val="000000"/>
          <w:sz w:val="24"/>
          <w:szCs w:val="24"/>
        </w:rPr>
        <w:t xml:space="preserve">., к.п.н., </w:t>
      </w:r>
      <w:r w:rsidR="00740F1C">
        <w:rPr>
          <w:color w:val="000000"/>
          <w:sz w:val="24"/>
          <w:szCs w:val="24"/>
        </w:rPr>
        <w:t>доц.</w:t>
      </w:r>
      <w:r w:rsidR="00943647">
        <w:rPr>
          <w:color w:val="000000"/>
          <w:sz w:val="24"/>
          <w:szCs w:val="24"/>
        </w:rPr>
        <w:t xml:space="preserve">, </w:t>
      </w:r>
      <w:r w:rsidR="00B47C0F" w:rsidRPr="00B47C0F">
        <w:rPr>
          <w:color w:val="000000"/>
          <w:sz w:val="24"/>
          <w:szCs w:val="24"/>
        </w:rPr>
        <w:t xml:space="preserve">доцент кафедры прикладной информатики и информационной безопасности, </w:t>
      </w:r>
      <w:r w:rsidR="00943647">
        <w:rPr>
          <w:color w:val="000000"/>
          <w:sz w:val="24"/>
          <w:szCs w:val="24"/>
        </w:rPr>
        <w:t xml:space="preserve">директор проектного офиса </w:t>
      </w:r>
      <w:r w:rsidRPr="00DD7893">
        <w:rPr>
          <w:color w:val="000000"/>
          <w:sz w:val="24"/>
          <w:szCs w:val="24"/>
        </w:rPr>
        <w:t>САФУ</w:t>
      </w:r>
      <w:r w:rsidR="00564EAF">
        <w:rPr>
          <w:color w:val="000000"/>
          <w:sz w:val="24"/>
          <w:szCs w:val="24"/>
        </w:rPr>
        <w:t xml:space="preserve"> (Архангельск)</w:t>
      </w:r>
      <w:r w:rsidR="006B0871">
        <w:rPr>
          <w:color w:val="000000"/>
          <w:sz w:val="24"/>
          <w:szCs w:val="24"/>
        </w:rPr>
        <w:t>;</w:t>
      </w:r>
    </w:p>
    <w:p w:rsidR="008A0518" w:rsidRDefault="002D62B8" w:rsidP="00C56E5F">
      <w:pPr>
        <w:ind w:firstLine="284"/>
        <w:jc w:val="both"/>
        <w:rPr>
          <w:sz w:val="24"/>
          <w:szCs w:val="24"/>
        </w:rPr>
      </w:pPr>
      <w:r w:rsidRPr="006D623D">
        <w:rPr>
          <w:b/>
          <w:color w:val="000000"/>
          <w:sz w:val="24"/>
          <w:szCs w:val="24"/>
        </w:rPr>
        <w:t>Хамов Г.Г.,</w:t>
      </w:r>
      <w:r>
        <w:rPr>
          <w:color w:val="000000"/>
          <w:sz w:val="24"/>
          <w:szCs w:val="24"/>
        </w:rPr>
        <w:t xml:space="preserve"> </w:t>
      </w:r>
      <w:r w:rsidRPr="00701377">
        <w:rPr>
          <w:sz w:val="24"/>
          <w:szCs w:val="24"/>
        </w:rPr>
        <w:t xml:space="preserve">д.пед.н, </w:t>
      </w:r>
      <w:r w:rsidR="00F330D5">
        <w:rPr>
          <w:sz w:val="24"/>
          <w:szCs w:val="24"/>
        </w:rPr>
        <w:t xml:space="preserve">проф., </w:t>
      </w:r>
      <w:r w:rsidRPr="00701377">
        <w:rPr>
          <w:sz w:val="24"/>
          <w:szCs w:val="24"/>
        </w:rPr>
        <w:t>профессор</w:t>
      </w:r>
      <w:r>
        <w:rPr>
          <w:sz w:val="24"/>
          <w:szCs w:val="24"/>
        </w:rPr>
        <w:t xml:space="preserve"> </w:t>
      </w:r>
      <w:r w:rsidR="00F330D5">
        <w:rPr>
          <w:sz w:val="24"/>
          <w:szCs w:val="24"/>
        </w:rPr>
        <w:t xml:space="preserve">кафедры алгебры </w:t>
      </w:r>
      <w:r w:rsidR="006B0871">
        <w:rPr>
          <w:sz w:val="24"/>
          <w:szCs w:val="24"/>
        </w:rPr>
        <w:t>РГПУ (Санкт-Петербург);</w:t>
      </w:r>
    </w:p>
    <w:p w:rsidR="00EB4EF7" w:rsidRPr="004214F1" w:rsidRDefault="00564EAF" w:rsidP="00C56E5F">
      <w:pPr>
        <w:ind w:firstLine="284"/>
        <w:jc w:val="both"/>
        <w:rPr>
          <w:b/>
          <w:sz w:val="24"/>
          <w:szCs w:val="24"/>
        </w:rPr>
      </w:pPr>
      <w:r w:rsidRPr="009F1D30">
        <w:rPr>
          <w:b/>
          <w:color w:val="000000"/>
          <w:sz w:val="24"/>
          <w:szCs w:val="24"/>
        </w:rPr>
        <w:t>Ягола А.Г</w:t>
      </w:r>
      <w:r>
        <w:rPr>
          <w:color w:val="000000"/>
          <w:sz w:val="24"/>
          <w:szCs w:val="24"/>
        </w:rPr>
        <w:t xml:space="preserve">., </w:t>
      </w:r>
      <w:r w:rsidRPr="00701377">
        <w:rPr>
          <w:sz w:val="24"/>
          <w:szCs w:val="24"/>
        </w:rPr>
        <w:t>д.ф.-м.н., проф.</w:t>
      </w:r>
      <w:r w:rsidR="008A0518">
        <w:rPr>
          <w:sz w:val="24"/>
          <w:szCs w:val="24"/>
        </w:rPr>
        <w:t>, профессор кафедры математики</w:t>
      </w:r>
      <w:r w:rsidRPr="00701377">
        <w:rPr>
          <w:sz w:val="24"/>
          <w:szCs w:val="24"/>
        </w:rPr>
        <w:t xml:space="preserve"> </w:t>
      </w:r>
      <w:r w:rsidR="002E2226">
        <w:rPr>
          <w:sz w:val="24"/>
          <w:szCs w:val="24"/>
        </w:rPr>
        <w:t>физического фак</w:t>
      </w:r>
      <w:r w:rsidR="001B149B">
        <w:rPr>
          <w:sz w:val="24"/>
          <w:szCs w:val="24"/>
        </w:rPr>
        <w:t>ульте</w:t>
      </w:r>
      <w:r w:rsidR="002E2226">
        <w:rPr>
          <w:sz w:val="24"/>
          <w:szCs w:val="24"/>
        </w:rPr>
        <w:t xml:space="preserve">та </w:t>
      </w:r>
      <w:r w:rsidRPr="00701377">
        <w:rPr>
          <w:sz w:val="24"/>
          <w:szCs w:val="24"/>
        </w:rPr>
        <w:t>МГУ</w:t>
      </w:r>
      <w:r>
        <w:rPr>
          <w:sz w:val="24"/>
          <w:szCs w:val="24"/>
        </w:rPr>
        <w:t xml:space="preserve">, зам. председателя </w:t>
      </w:r>
      <w:r w:rsidR="0056251D" w:rsidRPr="0056251D">
        <w:rPr>
          <w:sz w:val="24"/>
          <w:szCs w:val="24"/>
        </w:rPr>
        <w:t>научно-методического совета</w:t>
      </w:r>
      <w:r w:rsidRPr="007013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математике </w:t>
      </w:r>
      <w:r w:rsidRPr="00701377">
        <w:rPr>
          <w:sz w:val="24"/>
          <w:szCs w:val="24"/>
        </w:rPr>
        <w:t>(Москва)</w:t>
      </w:r>
      <w:r>
        <w:rPr>
          <w:sz w:val="24"/>
          <w:szCs w:val="24"/>
        </w:rPr>
        <w:t>.</w:t>
      </w:r>
    </w:p>
    <w:p w:rsidR="00EB4EF7" w:rsidRPr="005D146A" w:rsidRDefault="00EB4EF7" w:rsidP="00860A01">
      <w:pPr>
        <w:jc w:val="both"/>
        <w:rPr>
          <w:b/>
          <w:bCs/>
        </w:rPr>
      </w:pPr>
    </w:p>
    <w:p w:rsidR="00EB4EF7" w:rsidRPr="00701377" w:rsidRDefault="00EB4EF7" w:rsidP="00860A01">
      <w:pPr>
        <w:jc w:val="both"/>
        <w:rPr>
          <w:b/>
          <w:bCs/>
          <w:i/>
          <w:iCs/>
          <w:sz w:val="24"/>
          <w:szCs w:val="24"/>
        </w:rPr>
      </w:pPr>
      <w:r w:rsidRPr="00701377">
        <w:rPr>
          <w:i/>
          <w:iCs/>
          <w:sz w:val="24"/>
          <w:szCs w:val="24"/>
        </w:rPr>
        <w:t xml:space="preserve">Официальные языки конференции </w:t>
      </w:r>
      <w:r w:rsidRPr="00701377">
        <w:rPr>
          <w:b/>
          <w:bCs/>
          <w:i/>
          <w:iCs/>
          <w:sz w:val="24"/>
          <w:szCs w:val="24"/>
        </w:rPr>
        <w:t>– русский, английский</w:t>
      </w:r>
      <w:r w:rsidRPr="00701377">
        <w:rPr>
          <w:sz w:val="24"/>
          <w:szCs w:val="24"/>
        </w:rPr>
        <w:t>.</w:t>
      </w:r>
    </w:p>
    <w:p w:rsidR="00EB4EF7" w:rsidRPr="00C1792E" w:rsidRDefault="00EB4EF7" w:rsidP="00C56E5F">
      <w:pPr>
        <w:spacing w:before="120"/>
        <w:jc w:val="center"/>
        <w:rPr>
          <w:b/>
          <w:bCs/>
          <w:color w:val="365F91"/>
          <w:sz w:val="24"/>
          <w:szCs w:val="24"/>
        </w:rPr>
      </w:pPr>
      <w:r w:rsidRPr="00C1792E">
        <w:rPr>
          <w:b/>
          <w:bCs/>
          <w:color w:val="365F91"/>
          <w:sz w:val="24"/>
          <w:szCs w:val="24"/>
        </w:rPr>
        <w:t>В рамках конференции планиру</w:t>
      </w:r>
      <w:r w:rsidR="002C19E1">
        <w:rPr>
          <w:b/>
          <w:bCs/>
          <w:color w:val="365F91"/>
          <w:sz w:val="24"/>
          <w:szCs w:val="24"/>
        </w:rPr>
        <w:t>ется работа</w:t>
      </w:r>
      <w:r w:rsidRPr="00C1792E">
        <w:rPr>
          <w:b/>
          <w:bCs/>
          <w:color w:val="365F91"/>
          <w:sz w:val="24"/>
          <w:szCs w:val="24"/>
        </w:rPr>
        <w:t xml:space="preserve"> следующи</w:t>
      </w:r>
      <w:r w:rsidR="002C19E1">
        <w:rPr>
          <w:b/>
          <w:bCs/>
          <w:color w:val="365F91"/>
          <w:sz w:val="24"/>
          <w:szCs w:val="24"/>
        </w:rPr>
        <w:t>х секций</w:t>
      </w:r>
      <w:r w:rsidRPr="00C1792E">
        <w:rPr>
          <w:b/>
          <w:bCs/>
          <w:color w:val="365F91"/>
          <w:sz w:val="24"/>
          <w:szCs w:val="24"/>
        </w:rPr>
        <w:t>:</w:t>
      </w:r>
    </w:p>
    <w:p w:rsidR="00EB4EF7" w:rsidRPr="00701377" w:rsidRDefault="00EB4EF7" w:rsidP="00860A01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1377">
        <w:rPr>
          <w:sz w:val="24"/>
          <w:szCs w:val="24"/>
        </w:rPr>
        <w:t xml:space="preserve">Задачи в обучении математике в </w:t>
      </w:r>
      <w:r w:rsidR="00665D75">
        <w:rPr>
          <w:sz w:val="24"/>
          <w:szCs w:val="24"/>
        </w:rPr>
        <w:t>школах</w:t>
      </w:r>
      <w:r w:rsidRPr="00701377">
        <w:rPr>
          <w:sz w:val="24"/>
          <w:szCs w:val="24"/>
        </w:rPr>
        <w:t>.</w:t>
      </w:r>
    </w:p>
    <w:p w:rsidR="00931931" w:rsidRDefault="00EB4EF7" w:rsidP="00860A01">
      <w:pPr>
        <w:numPr>
          <w:ilvl w:val="0"/>
          <w:numId w:val="2"/>
        </w:numPr>
        <w:jc w:val="both"/>
        <w:rPr>
          <w:sz w:val="24"/>
          <w:szCs w:val="24"/>
        </w:rPr>
      </w:pPr>
      <w:r w:rsidRPr="00701377">
        <w:rPr>
          <w:sz w:val="24"/>
          <w:szCs w:val="24"/>
        </w:rPr>
        <w:t>Задачи в обучени</w:t>
      </w:r>
      <w:r w:rsidR="00665D75">
        <w:rPr>
          <w:sz w:val="24"/>
          <w:szCs w:val="24"/>
        </w:rPr>
        <w:t>и математике</w:t>
      </w:r>
      <w:r w:rsidRPr="00701377">
        <w:rPr>
          <w:sz w:val="24"/>
          <w:szCs w:val="24"/>
        </w:rPr>
        <w:t xml:space="preserve"> в </w:t>
      </w:r>
      <w:r w:rsidR="00665D75">
        <w:rPr>
          <w:sz w:val="24"/>
          <w:szCs w:val="24"/>
        </w:rPr>
        <w:t>вузах</w:t>
      </w:r>
      <w:r w:rsidRPr="00701377">
        <w:rPr>
          <w:sz w:val="24"/>
          <w:szCs w:val="24"/>
        </w:rPr>
        <w:t>.</w:t>
      </w:r>
    </w:p>
    <w:p w:rsidR="00665D75" w:rsidRDefault="00665D75" w:rsidP="00860A0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Задачи в обучении физике</w:t>
      </w:r>
      <w:r w:rsidR="00D506D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506D5" w:rsidRDefault="00D506D5" w:rsidP="00D506D5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Задачи в обучении информатике.</w:t>
      </w:r>
    </w:p>
    <w:p w:rsidR="005A579F" w:rsidRDefault="00782C01" w:rsidP="00D506D5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Цифровые</w:t>
      </w:r>
      <w:r w:rsidR="005A579F">
        <w:rPr>
          <w:sz w:val="24"/>
          <w:szCs w:val="24"/>
        </w:rPr>
        <w:t xml:space="preserve"> технологии в образовании.</w:t>
      </w:r>
    </w:p>
    <w:p w:rsidR="00CE5279" w:rsidRPr="00C56E5F" w:rsidRDefault="00CE5279" w:rsidP="00860A01">
      <w:pPr>
        <w:widowControl w:val="0"/>
        <w:tabs>
          <w:tab w:val="num" w:pos="540"/>
        </w:tabs>
        <w:jc w:val="center"/>
        <w:rPr>
          <w:b/>
          <w:spacing w:val="-6"/>
          <w:sz w:val="16"/>
          <w:szCs w:val="16"/>
        </w:rPr>
      </w:pPr>
    </w:p>
    <w:p w:rsidR="00246BF8" w:rsidRPr="00C1792E" w:rsidRDefault="00246BF8" w:rsidP="00C1792E">
      <w:pPr>
        <w:jc w:val="center"/>
        <w:rPr>
          <w:b/>
          <w:bCs/>
          <w:color w:val="365F91"/>
          <w:sz w:val="24"/>
          <w:szCs w:val="24"/>
        </w:rPr>
      </w:pPr>
      <w:r w:rsidRPr="00C1792E">
        <w:rPr>
          <w:b/>
          <w:bCs/>
          <w:color w:val="365F91"/>
          <w:sz w:val="24"/>
          <w:szCs w:val="24"/>
        </w:rPr>
        <w:t>Условия опубликования материалов</w:t>
      </w:r>
    </w:p>
    <w:p w:rsidR="00246BF8" w:rsidRPr="00860A01" w:rsidRDefault="00246BF8" w:rsidP="00860A01">
      <w:pPr>
        <w:widowControl w:val="0"/>
        <w:tabs>
          <w:tab w:val="num" w:pos="540"/>
        </w:tabs>
        <w:ind w:firstLine="454"/>
        <w:jc w:val="both"/>
        <w:rPr>
          <w:spacing w:val="-6"/>
          <w:sz w:val="24"/>
          <w:szCs w:val="24"/>
        </w:rPr>
      </w:pPr>
      <w:r w:rsidRPr="00860A01">
        <w:rPr>
          <w:spacing w:val="-6"/>
          <w:sz w:val="24"/>
          <w:szCs w:val="24"/>
        </w:rPr>
        <w:t>Для включения статьи в сборник научных трудов необходимо представить:</w:t>
      </w:r>
    </w:p>
    <w:p w:rsidR="00246BF8" w:rsidRPr="00860A01" w:rsidRDefault="00246BF8" w:rsidP="00860A01">
      <w:pPr>
        <w:widowControl w:val="0"/>
        <w:numPr>
          <w:ilvl w:val="0"/>
          <w:numId w:val="3"/>
        </w:numPr>
        <w:tabs>
          <w:tab w:val="clear" w:pos="1117"/>
          <w:tab w:val="num" w:pos="720"/>
        </w:tabs>
        <w:autoSpaceDE/>
        <w:autoSpaceDN/>
        <w:ind w:left="0" w:firstLine="357"/>
        <w:jc w:val="both"/>
        <w:rPr>
          <w:spacing w:val="-6"/>
          <w:sz w:val="24"/>
          <w:szCs w:val="24"/>
        </w:rPr>
      </w:pPr>
      <w:r w:rsidRPr="00860A01">
        <w:rPr>
          <w:spacing w:val="-6"/>
          <w:sz w:val="24"/>
          <w:szCs w:val="24"/>
        </w:rPr>
        <w:t xml:space="preserve">Материалы для публикации </w:t>
      </w:r>
      <w:r w:rsidRPr="00860A01">
        <w:rPr>
          <w:sz w:val="24"/>
          <w:szCs w:val="24"/>
        </w:rPr>
        <w:t>(на русском и/или английском языке)</w:t>
      </w:r>
      <w:r w:rsidR="00A577C6" w:rsidRPr="00860A01">
        <w:rPr>
          <w:sz w:val="24"/>
          <w:szCs w:val="24"/>
        </w:rPr>
        <w:t>.</w:t>
      </w:r>
    </w:p>
    <w:p w:rsidR="00246BF8" w:rsidRPr="00860A01" w:rsidRDefault="00246BF8" w:rsidP="00860A01">
      <w:pPr>
        <w:widowControl w:val="0"/>
        <w:numPr>
          <w:ilvl w:val="0"/>
          <w:numId w:val="3"/>
        </w:numPr>
        <w:tabs>
          <w:tab w:val="clear" w:pos="1117"/>
          <w:tab w:val="num" w:pos="720"/>
        </w:tabs>
        <w:autoSpaceDE/>
        <w:autoSpaceDN/>
        <w:ind w:left="0" w:firstLine="357"/>
        <w:jc w:val="both"/>
        <w:rPr>
          <w:spacing w:val="-6"/>
          <w:sz w:val="24"/>
          <w:szCs w:val="24"/>
        </w:rPr>
      </w:pPr>
      <w:r w:rsidRPr="00860A01">
        <w:rPr>
          <w:spacing w:val="-6"/>
          <w:sz w:val="24"/>
          <w:szCs w:val="24"/>
        </w:rPr>
        <w:t>Сведения об авторе</w:t>
      </w:r>
      <w:r w:rsidR="00A577C6" w:rsidRPr="00860A01">
        <w:rPr>
          <w:spacing w:val="-6"/>
          <w:sz w:val="24"/>
          <w:szCs w:val="24"/>
        </w:rPr>
        <w:t>.</w:t>
      </w:r>
      <w:r w:rsidRPr="00860A01">
        <w:rPr>
          <w:spacing w:val="-6"/>
          <w:sz w:val="24"/>
          <w:szCs w:val="24"/>
        </w:rPr>
        <w:t xml:space="preserve"> </w:t>
      </w:r>
    </w:p>
    <w:p w:rsidR="00246BF8" w:rsidRPr="00860A01" w:rsidRDefault="00246BF8" w:rsidP="00860A01">
      <w:pPr>
        <w:widowControl w:val="0"/>
        <w:numPr>
          <w:ilvl w:val="0"/>
          <w:numId w:val="3"/>
        </w:numPr>
        <w:tabs>
          <w:tab w:val="clear" w:pos="1117"/>
          <w:tab w:val="num" w:pos="720"/>
        </w:tabs>
        <w:autoSpaceDE/>
        <w:autoSpaceDN/>
        <w:ind w:left="0" w:firstLine="357"/>
        <w:jc w:val="both"/>
        <w:rPr>
          <w:spacing w:val="-6"/>
          <w:sz w:val="24"/>
          <w:szCs w:val="24"/>
        </w:rPr>
      </w:pPr>
      <w:r w:rsidRPr="00860A01">
        <w:rPr>
          <w:spacing w:val="-6"/>
          <w:sz w:val="24"/>
          <w:szCs w:val="24"/>
        </w:rPr>
        <w:t>Отсканированную квитанцию об оплате орг.взноса.</w:t>
      </w:r>
    </w:p>
    <w:p w:rsidR="00246BF8" w:rsidRPr="00860A01" w:rsidRDefault="00246BF8" w:rsidP="00860A01">
      <w:pPr>
        <w:widowControl w:val="0"/>
        <w:ind w:firstLine="360"/>
        <w:jc w:val="both"/>
        <w:rPr>
          <w:color w:val="000000"/>
          <w:spacing w:val="-6"/>
          <w:sz w:val="24"/>
          <w:szCs w:val="24"/>
        </w:rPr>
      </w:pPr>
      <w:r w:rsidRPr="00860A01">
        <w:rPr>
          <w:color w:val="000000"/>
          <w:spacing w:val="-6"/>
          <w:sz w:val="24"/>
          <w:szCs w:val="24"/>
        </w:rPr>
        <w:t xml:space="preserve">В имени файла необходимо указать фамилию </w:t>
      </w:r>
      <w:r w:rsidR="00BB2259" w:rsidRPr="00BB2259">
        <w:rPr>
          <w:b/>
          <w:color w:val="000000"/>
          <w:spacing w:val="-6"/>
          <w:sz w:val="24"/>
          <w:szCs w:val="24"/>
          <w:u w:val="single"/>
        </w:rPr>
        <w:t>первого</w:t>
      </w:r>
      <w:r w:rsidRPr="00860A01">
        <w:rPr>
          <w:color w:val="000000"/>
          <w:spacing w:val="-6"/>
          <w:sz w:val="24"/>
          <w:szCs w:val="24"/>
        </w:rPr>
        <w:t xml:space="preserve"> автора.</w:t>
      </w:r>
    </w:p>
    <w:p w:rsidR="001F1B3B" w:rsidRPr="00C1792E" w:rsidRDefault="00EC68C9" w:rsidP="00C1792E">
      <w:pPr>
        <w:widowControl w:val="0"/>
        <w:ind w:firstLine="709"/>
        <w:jc w:val="both"/>
        <w:rPr>
          <w:b/>
          <w:color w:val="000000"/>
          <w:spacing w:val="-6"/>
          <w:sz w:val="24"/>
          <w:szCs w:val="24"/>
        </w:rPr>
      </w:pPr>
      <w:r w:rsidRPr="00C1792E">
        <w:rPr>
          <w:b/>
          <w:spacing w:val="-6"/>
          <w:sz w:val="24"/>
          <w:szCs w:val="24"/>
        </w:rPr>
        <w:t xml:space="preserve">Все документы представляются одновременно </w:t>
      </w:r>
      <w:r w:rsidR="00246BF8" w:rsidRPr="00C1792E">
        <w:rPr>
          <w:b/>
          <w:spacing w:val="-6"/>
          <w:sz w:val="24"/>
          <w:szCs w:val="24"/>
        </w:rPr>
        <w:t xml:space="preserve">в разных файлах </w:t>
      </w:r>
      <w:r w:rsidR="001D5AD3">
        <w:rPr>
          <w:b/>
          <w:spacing w:val="-6"/>
          <w:sz w:val="24"/>
          <w:szCs w:val="24"/>
        </w:rPr>
        <w:t xml:space="preserve">на </w:t>
      </w:r>
      <w:r w:rsidR="001D5AD3" w:rsidRPr="001D5AD3">
        <w:rPr>
          <w:b/>
          <w:spacing w:val="-6"/>
          <w:sz w:val="24"/>
          <w:szCs w:val="24"/>
        </w:rPr>
        <w:t>электронн</w:t>
      </w:r>
      <w:r w:rsidR="001D5AD3">
        <w:rPr>
          <w:b/>
          <w:spacing w:val="-6"/>
          <w:sz w:val="24"/>
          <w:szCs w:val="24"/>
        </w:rPr>
        <w:t>ую</w:t>
      </w:r>
      <w:r w:rsidR="001D5AD3" w:rsidRPr="001D5AD3">
        <w:rPr>
          <w:b/>
          <w:spacing w:val="-6"/>
          <w:sz w:val="24"/>
          <w:szCs w:val="24"/>
        </w:rPr>
        <w:t xml:space="preserve"> почт</w:t>
      </w:r>
      <w:r w:rsidR="001D5AD3">
        <w:rPr>
          <w:b/>
          <w:spacing w:val="-6"/>
          <w:sz w:val="24"/>
          <w:szCs w:val="24"/>
        </w:rPr>
        <w:t>у</w:t>
      </w:r>
      <w:r w:rsidR="001D5AD3" w:rsidRPr="001D5AD3">
        <w:rPr>
          <w:b/>
          <w:spacing w:val="-6"/>
          <w:sz w:val="24"/>
          <w:szCs w:val="24"/>
        </w:rPr>
        <w:t xml:space="preserve"> </w:t>
      </w:r>
      <w:r w:rsidR="003B3930" w:rsidRPr="00EC68C9">
        <w:rPr>
          <w:b/>
          <w:sz w:val="24"/>
          <w:szCs w:val="24"/>
          <w:shd w:val="clear" w:color="auto" w:fill="FFFFFF"/>
          <w:lang w:val="en-US"/>
        </w:rPr>
        <w:t>v</w:t>
      </w:r>
      <w:r w:rsidR="001F1B3B" w:rsidRPr="001D5AD3">
        <w:rPr>
          <w:b/>
          <w:sz w:val="24"/>
          <w:szCs w:val="24"/>
          <w:shd w:val="clear" w:color="auto" w:fill="FFFFFF"/>
          <w:lang w:val="en-US"/>
        </w:rPr>
        <w:t>ogu</w:t>
      </w:r>
      <w:r w:rsidR="003B3930" w:rsidRPr="001D5AD3">
        <w:rPr>
          <w:b/>
          <w:sz w:val="24"/>
          <w:szCs w:val="24"/>
          <w:shd w:val="clear" w:color="auto" w:fill="FFFFFF"/>
        </w:rPr>
        <w:t>_</w:t>
      </w:r>
      <w:r w:rsidR="003B3930" w:rsidRPr="001D5AD3">
        <w:rPr>
          <w:b/>
          <w:sz w:val="24"/>
          <w:szCs w:val="24"/>
          <w:shd w:val="clear" w:color="auto" w:fill="FFFFFF"/>
          <w:lang w:val="en-US"/>
        </w:rPr>
        <w:t>conf</w:t>
      </w:r>
      <w:r w:rsidR="001F1B3B" w:rsidRPr="001D5AD3">
        <w:rPr>
          <w:b/>
          <w:sz w:val="24"/>
          <w:szCs w:val="24"/>
          <w:shd w:val="clear" w:color="auto" w:fill="FFFFFF"/>
        </w:rPr>
        <w:t>@</w:t>
      </w:r>
      <w:r w:rsidR="001F1B3B" w:rsidRPr="001D5AD3">
        <w:rPr>
          <w:b/>
          <w:sz w:val="24"/>
          <w:szCs w:val="24"/>
          <w:shd w:val="clear" w:color="auto" w:fill="FFFFFF"/>
          <w:lang w:val="en-US"/>
        </w:rPr>
        <w:t>mail</w:t>
      </w:r>
      <w:r w:rsidR="001F1B3B" w:rsidRPr="001D5AD3">
        <w:rPr>
          <w:b/>
          <w:sz w:val="24"/>
          <w:szCs w:val="24"/>
          <w:shd w:val="clear" w:color="auto" w:fill="FFFFFF"/>
        </w:rPr>
        <w:t>.</w:t>
      </w:r>
      <w:r w:rsidR="001F1B3B" w:rsidRPr="001D5AD3">
        <w:rPr>
          <w:b/>
          <w:sz w:val="24"/>
          <w:szCs w:val="24"/>
          <w:shd w:val="clear" w:color="auto" w:fill="FFFFFF"/>
          <w:lang w:val="en-US"/>
        </w:rPr>
        <w:t>ru</w:t>
      </w:r>
      <w:r w:rsidRPr="001D5AD3">
        <w:rPr>
          <w:b/>
          <w:sz w:val="24"/>
          <w:szCs w:val="24"/>
          <w:shd w:val="clear" w:color="auto" w:fill="FFFFFF"/>
        </w:rPr>
        <w:t>.</w:t>
      </w:r>
    </w:p>
    <w:p w:rsidR="00246BF8" w:rsidRPr="00860A01" w:rsidRDefault="00CE5279" w:rsidP="00C1792E">
      <w:pPr>
        <w:widowControl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При получении материалов</w:t>
      </w:r>
      <w:r w:rsidR="00246BF8" w:rsidRPr="00860A01">
        <w:rPr>
          <w:spacing w:val="-6"/>
          <w:sz w:val="24"/>
          <w:szCs w:val="24"/>
        </w:rPr>
        <w:t xml:space="preserve"> оргкомитет </w:t>
      </w:r>
      <w:r w:rsidR="00246BF8" w:rsidRPr="00860A01">
        <w:rPr>
          <w:b/>
          <w:spacing w:val="-6"/>
          <w:sz w:val="24"/>
          <w:szCs w:val="24"/>
          <w:u w:val="single"/>
        </w:rPr>
        <w:t xml:space="preserve">в течение 3 </w:t>
      </w:r>
      <w:r w:rsidR="00DD540B">
        <w:rPr>
          <w:b/>
          <w:spacing w:val="-6"/>
          <w:sz w:val="24"/>
          <w:szCs w:val="24"/>
          <w:u w:val="single"/>
        </w:rPr>
        <w:t xml:space="preserve">рабочих </w:t>
      </w:r>
      <w:r w:rsidR="00246BF8" w:rsidRPr="00860A01">
        <w:rPr>
          <w:b/>
          <w:spacing w:val="-6"/>
          <w:sz w:val="24"/>
          <w:szCs w:val="24"/>
          <w:u w:val="single"/>
        </w:rPr>
        <w:t>дней</w:t>
      </w:r>
      <w:r w:rsidR="00246BF8" w:rsidRPr="00860A01">
        <w:rPr>
          <w:spacing w:val="-6"/>
          <w:sz w:val="24"/>
          <w:szCs w:val="24"/>
        </w:rPr>
        <w:t xml:space="preserve"> отправляет в адрес автора письмо </w:t>
      </w:r>
      <w:r w:rsidR="00C81019">
        <w:rPr>
          <w:spacing w:val="-6"/>
          <w:sz w:val="24"/>
          <w:szCs w:val="24"/>
        </w:rPr>
        <w:t xml:space="preserve">с текстом </w:t>
      </w:r>
      <w:r w:rsidR="00246BF8" w:rsidRPr="00860A01">
        <w:rPr>
          <w:b/>
          <w:spacing w:val="-6"/>
          <w:sz w:val="24"/>
          <w:szCs w:val="24"/>
          <w:u w:val="single"/>
        </w:rPr>
        <w:t>«Материалы приняты»</w:t>
      </w:r>
      <w:r w:rsidR="00246BF8" w:rsidRPr="00860A01">
        <w:rPr>
          <w:b/>
          <w:spacing w:val="-6"/>
          <w:sz w:val="24"/>
          <w:szCs w:val="24"/>
        </w:rPr>
        <w:t>.</w:t>
      </w:r>
      <w:r w:rsidR="00246BF8" w:rsidRPr="00860A01">
        <w:rPr>
          <w:spacing w:val="-6"/>
          <w:sz w:val="24"/>
          <w:szCs w:val="24"/>
        </w:rPr>
        <w:t xml:space="preserve"> Авторам, отправившим материалы по электронной почте и не получившим подтверждения их получения оргкомитетом, </w:t>
      </w:r>
      <w:r w:rsidR="00246BF8" w:rsidRPr="00860A01">
        <w:rPr>
          <w:b/>
          <w:spacing w:val="-6"/>
          <w:sz w:val="24"/>
          <w:szCs w:val="24"/>
        </w:rPr>
        <w:t>просьба продублировать заявку</w:t>
      </w:r>
      <w:r w:rsidR="00246BF8" w:rsidRPr="00860A01">
        <w:rPr>
          <w:spacing w:val="-6"/>
          <w:sz w:val="24"/>
          <w:szCs w:val="24"/>
        </w:rPr>
        <w:t>.</w:t>
      </w:r>
    </w:p>
    <w:p w:rsidR="00246BF8" w:rsidRDefault="00246BF8" w:rsidP="00C1792E">
      <w:pPr>
        <w:widowControl w:val="0"/>
        <w:ind w:firstLine="709"/>
        <w:jc w:val="both"/>
        <w:rPr>
          <w:b/>
          <w:spacing w:val="-6"/>
          <w:sz w:val="24"/>
          <w:szCs w:val="24"/>
        </w:rPr>
      </w:pPr>
      <w:r w:rsidRPr="00860A01">
        <w:rPr>
          <w:b/>
          <w:spacing w:val="-6"/>
          <w:sz w:val="24"/>
          <w:szCs w:val="24"/>
        </w:rPr>
        <w:t xml:space="preserve">СРОКИ ПРИЕМА МАТЕРИАЛОВ ДО </w:t>
      </w:r>
      <w:r w:rsidR="001D2419">
        <w:rPr>
          <w:b/>
          <w:spacing w:val="-6"/>
          <w:sz w:val="24"/>
          <w:szCs w:val="24"/>
        </w:rPr>
        <w:t>4</w:t>
      </w:r>
      <w:r w:rsidR="00016389">
        <w:rPr>
          <w:b/>
          <w:spacing w:val="-6"/>
          <w:sz w:val="24"/>
          <w:szCs w:val="24"/>
        </w:rPr>
        <w:t xml:space="preserve"> февраля 2022</w:t>
      </w:r>
      <w:r w:rsidRPr="00CE5279">
        <w:rPr>
          <w:b/>
          <w:spacing w:val="-6"/>
          <w:sz w:val="24"/>
          <w:szCs w:val="24"/>
        </w:rPr>
        <w:t xml:space="preserve"> г.</w:t>
      </w:r>
    </w:p>
    <w:p w:rsidR="00246BF8" w:rsidRPr="00860A01" w:rsidRDefault="00246BF8" w:rsidP="007C6EDB">
      <w:pPr>
        <w:ind w:firstLine="709"/>
        <w:jc w:val="both"/>
        <w:rPr>
          <w:b/>
          <w:sz w:val="24"/>
          <w:szCs w:val="24"/>
        </w:rPr>
      </w:pPr>
      <w:r w:rsidRPr="00860A01">
        <w:rPr>
          <w:b/>
          <w:sz w:val="24"/>
          <w:szCs w:val="24"/>
        </w:rPr>
        <w:t xml:space="preserve">Материалы конференции будут размещены в научной электронной библиотеке </w:t>
      </w:r>
      <w:r w:rsidRPr="00860A01">
        <w:rPr>
          <w:b/>
          <w:bCs/>
          <w:sz w:val="24"/>
          <w:szCs w:val="24"/>
          <w:lang w:val="en-US"/>
        </w:rPr>
        <w:t>eLIBRARY</w:t>
      </w:r>
      <w:r w:rsidRPr="00860A01">
        <w:rPr>
          <w:b/>
          <w:bCs/>
          <w:sz w:val="24"/>
          <w:szCs w:val="24"/>
        </w:rPr>
        <w:t>.</w:t>
      </w:r>
      <w:r w:rsidRPr="00860A01">
        <w:rPr>
          <w:b/>
          <w:bCs/>
          <w:sz w:val="24"/>
          <w:szCs w:val="24"/>
          <w:lang w:val="en-US"/>
        </w:rPr>
        <w:t>ru</w:t>
      </w:r>
      <w:r w:rsidRPr="00860A01">
        <w:rPr>
          <w:b/>
          <w:bCs/>
          <w:sz w:val="24"/>
          <w:szCs w:val="24"/>
        </w:rPr>
        <w:t xml:space="preserve"> </w:t>
      </w:r>
      <w:r w:rsidRPr="00860A01">
        <w:rPr>
          <w:b/>
          <w:sz w:val="24"/>
          <w:szCs w:val="24"/>
        </w:rPr>
        <w:t>на основании договора № 2197-10/2014K.</w:t>
      </w:r>
    </w:p>
    <w:p w:rsidR="00A577C6" w:rsidRPr="004311A6" w:rsidRDefault="00A577C6" w:rsidP="00860A01">
      <w:pPr>
        <w:widowControl w:val="0"/>
        <w:jc w:val="center"/>
        <w:rPr>
          <w:b/>
          <w:spacing w:val="-6"/>
        </w:rPr>
      </w:pPr>
    </w:p>
    <w:p w:rsidR="00A577C6" w:rsidRPr="00860A01" w:rsidRDefault="00A577C6" w:rsidP="00C1792E">
      <w:pPr>
        <w:jc w:val="center"/>
        <w:rPr>
          <w:spacing w:val="-6"/>
          <w:sz w:val="24"/>
          <w:szCs w:val="24"/>
        </w:rPr>
      </w:pPr>
      <w:r w:rsidRPr="00C1792E">
        <w:rPr>
          <w:b/>
          <w:bCs/>
          <w:color w:val="365F91"/>
          <w:sz w:val="24"/>
          <w:szCs w:val="24"/>
        </w:rPr>
        <w:t>Требования к оформлению материалов</w:t>
      </w:r>
    </w:p>
    <w:p w:rsidR="00BC15B9" w:rsidRPr="00A127A7" w:rsidRDefault="00A577C6" w:rsidP="00BC15B9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Cs/>
          <w:sz w:val="24"/>
          <w:szCs w:val="24"/>
        </w:rPr>
      </w:pPr>
      <w:r w:rsidRPr="00860A01">
        <w:rPr>
          <w:spacing w:val="-6"/>
          <w:sz w:val="24"/>
          <w:szCs w:val="24"/>
        </w:rPr>
        <w:t xml:space="preserve">К публикации принимаются статьи </w:t>
      </w:r>
      <w:r w:rsidR="004C1F3B" w:rsidRPr="00860A01">
        <w:rPr>
          <w:b/>
          <w:spacing w:val="-6"/>
          <w:sz w:val="24"/>
          <w:szCs w:val="24"/>
        </w:rPr>
        <w:t>объемом не менее 3</w:t>
      </w:r>
      <w:r w:rsidRPr="00860A01">
        <w:rPr>
          <w:b/>
          <w:spacing w:val="-6"/>
          <w:sz w:val="24"/>
          <w:szCs w:val="24"/>
        </w:rPr>
        <w:t xml:space="preserve"> страниц</w:t>
      </w:r>
      <w:r w:rsidRPr="00860A01">
        <w:rPr>
          <w:spacing w:val="-6"/>
          <w:sz w:val="24"/>
          <w:szCs w:val="24"/>
        </w:rPr>
        <w:t xml:space="preserve"> машинописного текста.</w:t>
      </w:r>
      <w:r w:rsidR="00BC15B9">
        <w:rPr>
          <w:spacing w:val="-6"/>
          <w:sz w:val="24"/>
          <w:szCs w:val="24"/>
        </w:rPr>
        <w:t xml:space="preserve"> </w:t>
      </w:r>
      <w:r w:rsidR="00BC15B9" w:rsidRPr="00A127A7">
        <w:rPr>
          <w:iCs/>
          <w:sz w:val="24"/>
          <w:szCs w:val="24"/>
        </w:rPr>
        <w:t>Представляемый материал должен быть оригинальным</w:t>
      </w:r>
      <w:r w:rsidR="007D68ED">
        <w:rPr>
          <w:iCs/>
          <w:sz w:val="24"/>
          <w:szCs w:val="24"/>
        </w:rPr>
        <w:t xml:space="preserve"> (степень оригинальности не менее 70%)</w:t>
      </w:r>
      <w:r w:rsidR="00BC15B9" w:rsidRPr="00A127A7">
        <w:rPr>
          <w:iCs/>
          <w:sz w:val="24"/>
          <w:szCs w:val="24"/>
        </w:rPr>
        <w:t>.</w:t>
      </w:r>
    </w:p>
    <w:p w:rsidR="00CF496B" w:rsidRPr="001D2419" w:rsidRDefault="00A577C6" w:rsidP="001C66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6"/>
          <w:sz w:val="24"/>
          <w:szCs w:val="24"/>
        </w:rPr>
      </w:pPr>
      <w:r w:rsidRPr="001D2419">
        <w:rPr>
          <w:b/>
          <w:spacing w:val="-6"/>
          <w:sz w:val="24"/>
          <w:szCs w:val="24"/>
        </w:rPr>
        <w:t>Формат текста:</w:t>
      </w:r>
      <w:r w:rsidRPr="001D2419">
        <w:rPr>
          <w:spacing w:val="-6"/>
          <w:sz w:val="24"/>
          <w:szCs w:val="24"/>
        </w:rPr>
        <w:t xml:space="preserve"> </w:t>
      </w:r>
      <w:r w:rsidR="00B510A6" w:rsidRPr="001D2419">
        <w:rPr>
          <w:spacing w:val="-6"/>
          <w:sz w:val="24"/>
          <w:szCs w:val="24"/>
          <w:lang w:val="en-US"/>
        </w:rPr>
        <w:t>Word</w:t>
      </w:r>
      <w:r w:rsidR="00B510A6" w:rsidRPr="001D2419">
        <w:rPr>
          <w:spacing w:val="-6"/>
          <w:sz w:val="24"/>
          <w:szCs w:val="24"/>
        </w:rPr>
        <w:t xml:space="preserve"> 2007 с расширением </w:t>
      </w:r>
      <w:r w:rsidR="00B510A6" w:rsidRPr="001D2419">
        <w:rPr>
          <w:spacing w:val="-6"/>
          <w:sz w:val="24"/>
          <w:szCs w:val="24"/>
          <w:lang w:val="en-US"/>
        </w:rPr>
        <w:t>docx</w:t>
      </w:r>
      <w:r w:rsidR="00B510A6" w:rsidRPr="001D2419">
        <w:rPr>
          <w:spacing w:val="-6"/>
          <w:sz w:val="24"/>
          <w:szCs w:val="24"/>
        </w:rPr>
        <w:t xml:space="preserve">, не конвертация из другой версии </w:t>
      </w:r>
      <w:r w:rsidR="00B510A6" w:rsidRPr="001D2419">
        <w:rPr>
          <w:spacing w:val="-6"/>
          <w:sz w:val="24"/>
          <w:szCs w:val="24"/>
          <w:lang w:val="en-US"/>
        </w:rPr>
        <w:t>Word</w:t>
      </w:r>
      <w:r w:rsidR="001D2419" w:rsidRPr="001D2419">
        <w:rPr>
          <w:spacing w:val="-6"/>
          <w:sz w:val="24"/>
          <w:szCs w:val="24"/>
        </w:rPr>
        <w:t xml:space="preserve">. </w:t>
      </w:r>
      <w:r w:rsidR="00CF496B" w:rsidRPr="001D2419">
        <w:rPr>
          <w:spacing w:val="-6"/>
          <w:sz w:val="24"/>
          <w:szCs w:val="24"/>
        </w:rPr>
        <w:t>Запрещается пользоваться разрывами разделов и стилями.</w:t>
      </w:r>
    </w:p>
    <w:p w:rsidR="00C81019" w:rsidRPr="001D2419" w:rsidRDefault="00A577C6" w:rsidP="001C665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pacing w:val="-6"/>
          <w:sz w:val="24"/>
          <w:szCs w:val="24"/>
        </w:rPr>
      </w:pPr>
      <w:r w:rsidRPr="001D2419">
        <w:rPr>
          <w:spacing w:val="-6"/>
          <w:sz w:val="24"/>
          <w:szCs w:val="24"/>
        </w:rPr>
        <w:t xml:space="preserve">Поля: </w:t>
      </w:r>
      <w:r w:rsidR="00F70789" w:rsidRPr="001D2419">
        <w:rPr>
          <w:spacing w:val="-6"/>
          <w:sz w:val="24"/>
          <w:szCs w:val="24"/>
        </w:rPr>
        <w:t>верхнее – 2 см, нижнее – 2,5 см, левое – 2,4 см, правое – 1,9 см</w:t>
      </w:r>
      <w:r w:rsidRPr="001D2419">
        <w:rPr>
          <w:spacing w:val="-6"/>
          <w:sz w:val="24"/>
          <w:szCs w:val="24"/>
        </w:rPr>
        <w:t>. Ориентация</w:t>
      </w:r>
      <w:r w:rsidRPr="001D2419">
        <w:rPr>
          <w:i/>
          <w:spacing w:val="-6"/>
          <w:sz w:val="24"/>
          <w:szCs w:val="24"/>
          <w:u w:val="single"/>
        </w:rPr>
        <w:t>:</w:t>
      </w:r>
      <w:r w:rsidRPr="001D2419">
        <w:rPr>
          <w:spacing w:val="-6"/>
          <w:sz w:val="24"/>
          <w:szCs w:val="24"/>
        </w:rPr>
        <w:t xml:space="preserve"> книжная, выравнивание по ширине.</w:t>
      </w:r>
      <w:r w:rsidR="001D2419" w:rsidRPr="001D2419">
        <w:rPr>
          <w:spacing w:val="-6"/>
          <w:sz w:val="24"/>
          <w:szCs w:val="24"/>
        </w:rPr>
        <w:t xml:space="preserve"> </w:t>
      </w:r>
      <w:r w:rsidRPr="001D2419">
        <w:rPr>
          <w:spacing w:val="-6"/>
          <w:sz w:val="24"/>
          <w:szCs w:val="24"/>
        </w:rPr>
        <w:t xml:space="preserve">Шрифт: </w:t>
      </w:r>
      <w:r w:rsidR="00F70789" w:rsidRPr="001D2419">
        <w:rPr>
          <w:spacing w:val="-6"/>
          <w:sz w:val="24"/>
          <w:szCs w:val="24"/>
        </w:rPr>
        <w:t xml:space="preserve">кегль </w:t>
      </w:r>
      <w:r w:rsidRPr="001D2419">
        <w:rPr>
          <w:spacing w:val="-6"/>
          <w:sz w:val="24"/>
          <w:szCs w:val="24"/>
        </w:rPr>
        <w:t>(</w:t>
      </w:r>
      <w:r w:rsidR="00F70789" w:rsidRPr="001D2419">
        <w:rPr>
          <w:spacing w:val="-6"/>
          <w:sz w:val="24"/>
          <w:szCs w:val="24"/>
        </w:rPr>
        <w:t>размер шрифта</w:t>
      </w:r>
      <w:r w:rsidRPr="001D2419">
        <w:rPr>
          <w:spacing w:val="-6"/>
          <w:sz w:val="24"/>
          <w:szCs w:val="24"/>
        </w:rPr>
        <w:t>) – 14</w:t>
      </w:r>
      <w:r w:rsidR="00FD10C0" w:rsidRPr="001D2419">
        <w:rPr>
          <w:spacing w:val="-6"/>
          <w:sz w:val="24"/>
          <w:szCs w:val="24"/>
        </w:rPr>
        <w:t xml:space="preserve"> пт</w:t>
      </w:r>
      <w:r w:rsidRPr="001D2419">
        <w:rPr>
          <w:spacing w:val="-6"/>
          <w:sz w:val="24"/>
          <w:szCs w:val="24"/>
        </w:rPr>
        <w:t xml:space="preserve">, тип - </w:t>
      </w:r>
      <w:r w:rsidRPr="001D2419">
        <w:rPr>
          <w:spacing w:val="-6"/>
          <w:sz w:val="24"/>
          <w:szCs w:val="24"/>
          <w:lang w:val="en-US"/>
        </w:rPr>
        <w:t>Times</w:t>
      </w:r>
      <w:r w:rsidRPr="001D2419">
        <w:rPr>
          <w:spacing w:val="-6"/>
          <w:sz w:val="24"/>
          <w:szCs w:val="24"/>
        </w:rPr>
        <w:t xml:space="preserve"> </w:t>
      </w:r>
      <w:r w:rsidRPr="001D2419">
        <w:rPr>
          <w:spacing w:val="-6"/>
          <w:sz w:val="24"/>
          <w:szCs w:val="24"/>
          <w:lang w:val="en-US"/>
        </w:rPr>
        <w:t>New</w:t>
      </w:r>
      <w:r w:rsidRPr="001D2419">
        <w:rPr>
          <w:spacing w:val="-6"/>
          <w:sz w:val="24"/>
          <w:szCs w:val="24"/>
        </w:rPr>
        <w:t xml:space="preserve"> </w:t>
      </w:r>
      <w:r w:rsidRPr="001D2419">
        <w:rPr>
          <w:spacing w:val="-6"/>
          <w:sz w:val="24"/>
          <w:szCs w:val="24"/>
          <w:lang w:val="en-US"/>
        </w:rPr>
        <w:t>Roman</w:t>
      </w:r>
      <w:r w:rsidRPr="001D2419">
        <w:rPr>
          <w:spacing w:val="-6"/>
          <w:sz w:val="24"/>
          <w:szCs w:val="24"/>
        </w:rPr>
        <w:t xml:space="preserve">. </w:t>
      </w:r>
      <w:r w:rsidR="00BC15B9" w:rsidRPr="001D2419">
        <w:rPr>
          <w:iCs/>
          <w:sz w:val="24"/>
          <w:szCs w:val="24"/>
        </w:rPr>
        <w:t>межстрочный интервал 1,</w:t>
      </w:r>
      <w:r w:rsidR="007D68ED" w:rsidRPr="001D2419">
        <w:rPr>
          <w:iCs/>
          <w:sz w:val="24"/>
          <w:szCs w:val="24"/>
        </w:rPr>
        <w:t>5</w:t>
      </w:r>
      <w:r w:rsidR="00BC15B9" w:rsidRPr="001D2419">
        <w:rPr>
          <w:iCs/>
          <w:sz w:val="24"/>
          <w:szCs w:val="24"/>
        </w:rPr>
        <w:t>, отступ первой строки абзаца – 1,25 см.</w:t>
      </w:r>
      <w:r w:rsidR="00451164" w:rsidRPr="001D2419">
        <w:rPr>
          <w:spacing w:val="-6"/>
          <w:sz w:val="24"/>
          <w:szCs w:val="24"/>
        </w:rPr>
        <w:t xml:space="preserve">, между словами </w:t>
      </w:r>
      <w:r w:rsidR="00451164" w:rsidRPr="001D2419">
        <w:rPr>
          <w:spacing w:val="-6"/>
          <w:sz w:val="24"/>
          <w:szCs w:val="24"/>
        </w:rPr>
        <w:lastRenderedPageBreak/>
        <w:t>один пробел.</w:t>
      </w:r>
    </w:p>
    <w:p w:rsidR="00124779" w:rsidRPr="001D2419" w:rsidRDefault="00A577C6" w:rsidP="001C665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pacing w:val="-6"/>
          <w:sz w:val="24"/>
          <w:szCs w:val="24"/>
        </w:rPr>
      </w:pPr>
      <w:r w:rsidRPr="001D2419">
        <w:rPr>
          <w:spacing w:val="-6"/>
          <w:sz w:val="24"/>
          <w:szCs w:val="24"/>
        </w:rPr>
        <w:t>Страницы не нумер</w:t>
      </w:r>
      <w:r w:rsidR="00C81019" w:rsidRPr="001D2419">
        <w:rPr>
          <w:spacing w:val="-6"/>
          <w:sz w:val="24"/>
          <w:szCs w:val="24"/>
        </w:rPr>
        <w:t xml:space="preserve">уются. Переносы </w:t>
      </w:r>
      <w:r w:rsidR="007D68ED" w:rsidRPr="001D2419">
        <w:rPr>
          <w:spacing w:val="-6"/>
          <w:sz w:val="24"/>
          <w:szCs w:val="24"/>
        </w:rPr>
        <w:t xml:space="preserve">и постраничные сноски </w:t>
      </w:r>
      <w:r w:rsidR="00C81019" w:rsidRPr="001D2419">
        <w:rPr>
          <w:spacing w:val="-6"/>
          <w:sz w:val="24"/>
          <w:szCs w:val="24"/>
        </w:rPr>
        <w:t>не допускаются.</w:t>
      </w:r>
      <w:r w:rsidR="001D2419" w:rsidRPr="001D2419">
        <w:rPr>
          <w:spacing w:val="-6"/>
          <w:sz w:val="24"/>
          <w:szCs w:val="24"/>
        </w:rPr>
        <w:t xml:space="preserve"> </w:t>
      </w:r>
      <w:r w:rsidR="00124779" w:rsidRPr="001D2419">
        <w:rPr>
          <w:spacing w:val="-6"/>
          <w:sz w:val="24"/>
          <w:szCs w:val="24"/>
        </w:rPr>
        <w:t>Рисунки должны быть четкими, чёрно-белыми (для печатных изданий), без ошибок в тексте отсканированного рисунка, расположены по центру или с обтеканием, вставлены только в формате jpg.</w:t>
      </w:r>
    </w:p>
    <w:p w:rsidR="00124779" w:rsidRDefault="00124779" w:rsidP="001D2419">
      <w:pPr>
        <w:widowControl w:val="0"/>
        <w:tabs>
          <w:tab w:val="left" w:pos="1134"/>
        </w:tabs>
        <w:ind w:firstLine="757"/>
        <w:jc w:val="both"/>
        <w:rPr>
          <w:spacing w:val="-6"/>
          <w:sz w:val="24"/>
          <w:szCs w:val="24"/>
        </w:rPr>
      </w:pPr>
      <w:r w:rsidRPr="00124779">
        <w:rPr>
          <w:spacing w:val="-6"/>
          <w:sz w:val="24"/>
          <w:szCs w:val="24"/>
        </w:rPr>
        <w:t>Подпись под рисунком – кегль 1</w:t>
      </w:r>
      <w:r>
        <w:rPr>
          <w:spacing w:val="-6"/>
          <w:sz w:val="24"/>
          <w:szCs w:val="24"/>
        </w:rPr>
        <w:t>2 пт, светлый курсив по центру.</w:t>
      </w:r>
      <w:r w:rsidRPr="00124779">
        <w:rPr>
          <w:spacing w:val="-6"/>
          <w:sz w:val="24"/>
          <w:szCs w:val="24"/>
        </w:rPr>
        <w:t xml:space="preserve"> Рисунок и подпись под рисунком с обтеканием должны быть вставлены с помощью пункта меню «Вставка», «Надпись», «Нарисовать надпись». Задать обтекание вокруг рамки.</w:t>
      </w:r>
      <w:r w:rsidR="001D2419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Таблицы оформляются </w:t>
      </w:r>
      <w:r w:rsidRPr="00124779">
        <w:rPr>
          <w:spacing w:val="-6"/>
          <w:sz w:val="24"/>
          <w:szCs w:val="24"/>
        </w:rPr>
        <w:t>кеглем 12 пт, ширина таблицы 16,7 см. Слово «таблица» – справа светлым шрифтом (кегль 14 пт). Заголовок таблицы – по центру жирным (кегль 14 пт).</w:t>
      </w:r>
      <w:r w:rsidR="001D2419">
        <w:rPr>
          <w:spacing w:val="-6"/>
          <w:sz w:val="24"/>
          <w:szCs w:val="24"/>
        </w:rPr>
        <w:t xml:space="preserve"> </w:t>
      </w:r>
      <w:r w:rsidRPr="00124779">
        <w:rPr>
          <w:spacing w:val="-6"/>
          <w:sz w:val="24"/>
          <w:szCs w:val="24"/>
        </w:rPr>
        <w:t>Формулы должны быть набраны в редакторе формул.</w:t>
      </w:r>
    </w:p>
    <w:p w:rsidR="00124779" w:rsidRPr="00124779" w:rsidRDefault="00124779" w:rsidP="00124779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6"/>
          <w:sz w:val="24"/>
          <w:szCs w:val="24"/>
        </w:rPr>
      </w:pPr>
      <w:r w:rsidRPr="00124779">
        <w:rPr>
          <w:spacing w:val="-6"/>
          <w:sz w:val="24"/>
          <w:szCs w:val="24"/>
        </w:rPr>
        <w:t>Список литературы</w:t>
      </w:r>
      <w:r w:rsidR="00B47C0F">
        <w:rPr>
          <w:spacing w:val="-6"/>
          <w:sz w:val="24"/>
          <w:szCs w:val="24"/>
        </w:rPr>
        <w:t xml:space="preserve"> приводится в алфавитном порядке</w:t>
      </w:r>
      <w:r w:rsidRPr="00124779">
        <w:rPr>
          <w:spacing w:val="-6"/>
          <w:sz w:val="24"/>
          <w:szCs w:val="24"/>
        </w:rPr>
        <w:t xml:space="preserve">, </w:t>
      </w:r>
      <w:r w:rsidR="00BC15B9">
        <w:rPr>
          <w:sz w:val="24"/>
          <w:szCs w:val="24"/>
        </w:rPr>
        <w:t xml:space="preserve">размер шрифта 13 </w:t>
      </w:r>
      <w:r w:rsidR="007D68ED">
        <w:rPr>
          <w:sz w:val="24"/>
          <w:szCs w:val="24"/>
        </w:rPr>
        <w:t>(через одинарный интервал),</w:t>
      </w:r>
      <w:r w:rsidR="007D68ED" w:rsidRPr="00124779">
        <w:rPr>
          <w:spacing w:val="-6"/>
          <w:sz w:val="24"/>
          <w:szCs w:val="24"/>
        </w:rPr>
        <w:t xml:space="preserve"> </w:t>
      </w:r>
      <w:r w:rsidRPr="00124779">
        <w:rPr>
          <w:spacing w:val="-6"/>
          <w:sz w:val="24"/>
          <w:szCs w:val="24"/>
        </w:rPr>
        <w:t>ссылки должны быть оформлены в соответствии с ГОСТ Р 7.0.5-2008 СИБИД. Библиографическая ссылка. Общие требования и правила составления; ГОСТ 7.0-2018 Библиографическая запись. Библиографическое описание. Общие требования и правила составления.</w:t>
      </w:r>
    </w:p>
    <w:p w:rsidR="00C81019" w:rsidRDefault="00A577C6" w:rsidP="00C1792E">
      <w:pPr>
        <w:widowControl w:val="0"/>
        <w:numPr>
          <w:ilvl w:val="0"/>
          <w:numId w:val="4"/>
        </w:numPr>
        <w:tabs>
          <w:tab w:val="left" w:pos="993"/>
        </w:tabs>
        <w:ind w:hanging="48"/>
        <w:jc w:val="both"/>
        <w:rPr>
          <w:spacing w:val="-6"/>
          <w:sz w:val="24"/>
          <w:szCs w:val="24"/>
        </w:rPr>
      </w:pPr>
      <w:r w:rsidRPr="00860A01">
        <w:rPr>
          <w:b/>
          <w:spacing w:val="-6"/>
          <w:sz w:val="24"/>
          <w:szCs w:val="24"/>
        </w:rPr>
        <w:t>Оформление заголовка</w:t>
      </w:r>
      <w:r w:rsidR="00C81019">
        <w:rPr>
          <w:spacing w:val="-6"/>
          <w:sz w:val="24"/>
          <w:szCs w:val="24"/>
        </w:rPr>
        <w:t>:</w:t>
      </w:r>
    </w:p>
    <w:p w:rsidR="00C81019" w:rsidRDefault="001548A4" w:rsidP="00C1792E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(</w:t>
      </w:r>
      <w:r w:rsidR="00A577C6" w:rsidRPr="00860A01">
        <w:rPr>
          <w:spacing w:val="-6"/>
          <w:sz w:val="24"/>
          <w:szCs w:val="24"/>
        </w:rPr>
        <w:t xml:space="preserve">прописными, жирными буквами, выравнивание по центру </w:t>
      </w:r>
      <w:r w:rsidR="00CE5279">
        <w:rPr>
          <w:spacing w:val="-6"/>
          <w:sz w:val="24"/>
          <w:szCs w:val="24"/>
        </w:rPr>
        <w:t>строки</w:t>
      </w:r>
      <w:r w:rsidR="00D57E53">
        <w:rPr>
          <w:spacing w:val="-6"/>
          <w:sz w:val="24"/>
          <w:szCs w:val="24"/>
        </w:rPr>
        <w:t>, д</w:t>
      </w:r>
      <w:r w:rsidR="00D57E53" w:rsidRPr="00D57E53">
        <w:rPr>
          <w:spacing w:val="-6"/>
          <w:sz w:val="24"/>
          <w:szCs w:val="24"/>
        </w:rPr>
        <w:t xml:space="preserve">о заголовка – одна пустая строка, </w:t>
      </w:r>
      <w:r w:rsidR="002D57D9">
        <w:rPr>
          <w:spacing w:val="-6"/>
          <w:sz w:val="24"/>
          <w:szCs w:val="24"/>
        </w:rPr>
        <w:t>после заголовка – пустая строка</w:t>
      </w:r>
      <w:r w:rsidR="00CE5279">
        <w:rPr>
          <w:spacing w:val="-6"/>
          <w:sz w:val="24"/>
          <w:szCs w:val="24"/>
        </w:rPr>
        <w:t xml:space="preserve">) </w:t>
      </w:r>
      <w:r w:rsidR="00CE5279">
        <w:rPr>
          <w:spacing w:val="-6"/>
          <w:sz w:val="24"/>
          <w:szCs w:val="24"/>
        </w:rPr>
        <w:softHyphen/>
        <w:t xml:space="preserve"> </w:t>
      </w:r>
      <w:r w:rsidR="00A577C6" w:rsidRPr="00860A01">
        <w:rPr>
          <w:spacing w:val="-6"/>
          <w:sz w:val="24"/>
          <w:szCs w:val="24"/>
        </w:rPr>
        <w:t>НАЗВАНИЕ СТАТЬИ;</w:t>
      </w:r>
    </w:p>
    <w:p w:rsidR="00C81019" w:rsidRDefault="00A577C6" w:rsidP="00C1792E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6"/>
          <w:sz w:val="24"/>
          <w:szCs w:val="24"/>
        </w:rPr>
      </w:pPr>
      <w:r w:rsidRPr="00860A01">
        <w:rPr>
          <w:spacing w:val="-6"/>
          <w:sz w:val="24"/>
          <w:szCs w:val="24"/>
        </w:rPr>
        <w:t>на следующей строке (шрифт жирный, выравнивание по центру) – Ф.И.О. полностью;</w:t>
      </w:r>
    </w:p>
    <w:p w:rsidR="00C81019" w:rsidRDefault="00A577C6" w:rsidP="00C1792E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6"/>
          <w:sz w:val="24"/>
          <w:szCs w:val="24"/>
        </w:rPr>
      </w:pPr>
      <w:r w:rsidRPr="00860A01">
        <w:rPr>
          <w:spacing w:val="-6"/>
          <w:sz w:val="24"/>
          <w:szCs w:val="24"/>
        </w:rPr>
        <w:t>на следующей строке (шрифт жирный, выравнивание по центр</w:t>
      </w:r>
      <w:r w:rsidR="00CE5279">
        <w:rPr>
          <w:spacing w:val="-6"/>
          <w:sz w:val="24"/>
          <w:szCs w:val="24"/>
        </w:rPr>
        <w:t>у) – название организации</w:t>
      </w:r>
      <w:r w:rsidRPr="00860A01">
        <w:rPr>
          <w:spacing w:val="-6"/>
          <w:sz w:val="24"/>
          <w:szCs w:val="24"/>
        </w:rPr>
        <w:t>, город</w:t>
      </w:r>
      <w:r w:rsidR="00B83730">
        <w:rPr>
          <w:spacing w:val="-6"/>
          <w:sz w:val="24"/>
          <w:szCs w:val="24"/>
        </w:rPr>
        <w:t>, страна.</w:t>
      </w:r>
    </w:p>
    <w:p w:rsidR="00A577C6" w:rsidRPr="00B83730" w:rsidRDefault="00B83730" w:rsidP="00C1792E">
      <w:pPr>
        <w:widowControl w:val="0"/>
        <w:tabs>
          <w:tab w:val="left" w:pos="1134"/>
        </w:tabs>
        <w:ind w:firstLine="709"/>
        <w:jc w:val="both"/>
        <w:rPr>
          <w:spacing w:val="-6"/>
          <w:sz w:val="24"/>
          <w:szCs w:val="24"/>
        </w:rPr>
      </w:pPr>
      <w:r w:rsidRPr="00B83730">
        <w:rPr>
          <w:sz w:val="24"/>
          <w:szCs w:val="24"/>
        </w:rPr>
        <w:t>После отступа в 1 интервал следует аннотация (3-5 строк</w:t>
      </w:r>
      <w:r w:rsidR="00CB72AA">
        <w:rPr>
          <w:sz w:val="24"/>
          <w:szCs w:val="24"/>
        </w:rPr>
        <w:t>, размер шрифта 13, через одинарный интервал</w:t>
      </w:r>
      <w:r w:rsidRPr="00B83730">
        <w:rPr>
          <w:sz w:val="24"/>
          <w:szCs w:val="24"/>
        </w:rPr>
        <w:t>), далее через 1 интервал ключевые слова</w:t>
      </w:r>
      <w:r w:rsidR="00CB72AA">
        <w:rPr>
          <w:sz w:val="24"/>
          <w:szCs w:val="24"/>
        </w:rPr>
        <w:t xml:space="preserve"> (размер шрифта 13, через одинарный интервал)</w:t>
      </w:r>
      <w:r w:rsidRPr="00B83730">
        <w:rPr>
          <w:sz w:val="24"/>
          <w:szCs w:val="24"/>
        </w:rPr>
        <w:t xml:space="preserve">, за которыми </w:t>
      </w:r>
      <w:r w:rsidR="00CB72AA">
        <w:rPr>
          <w:sz w:val="24"/>
          <w:szCs w:val="24"/>
        </w:rPr>
        <w:t>через 1 интервал – основной текст статьи</w:t>
      </w:r>
      <w:r w:rsidRPr="00B83730">
        <w:rPr>
          <w:sz w:val="24"/>
          <w:szCs w:val="24"/>
        </w:rPr>
        <w:t>.</w:t>
      </w:r>
    </w:p>
    <w:p w:rsidR="00124779" w:rsidRDefault="00124779" w:rsidP="00124779">
      <w:pPr>
        <w:widowControl w:val="0"/>
        <w:ind w:firstLine="709"/>
        <w:jc w:val="both"/>
        <w:rPr>
          <w:spacing w:val="-6"/>
          <w:sz w:val="24"/>
          <w:szCs w:val="24"/>
        </w:rPr>
      </w:pPr>
    </w:p>
    <w:p w:rsidR="001548A4" w:rsidRDefault="00A577C6" w:rsidP="00C1792E">
      <w:pPr>
        <w:widowControl w:val="0"/>
        <w:ind w:firstLine="709"/>
        <w:jc w:val="both"/>
        <w:rPr>
          <w:spacing w:val="-6"/>
          <w:sz w:val="24"/>
          <w:szCs w:val="24"/>
        </w:rPr>
      </w:pPr>
      <w:r w:rsidRPr="00860A01">
        <w:rPr>
          <w:spacing w:val="-6"/>
          <w:sz w:val="24"/>
          <w:szCs w:val="24"/>
        </w:rPr>
        <w:t xml:space="preserve">Сведения об авторах требуется </w:t>
      </w:r>
      <w:r w:rsidRPr="00860A01">
        <w:rPr>
          <w:b/>
          <w:spacing w:val="-6"/>
          <w:sz w:val="24"/>
          <w:szCs w:val="24"/>
        </w:rPr>
        <w:t xml:space="preserve">оформить в табличной форме. </w:t>
      </w:r>
      <w:r w:rsidRPr="00860A01">
        <w:rPr>
          <w:spacing w:val="-6"/>
          <w:sz w:val="24"/>
          <w:szCs w:val="24"/>
        </w:rPr>
        <w:t>Сведения предоставляются о каждом авторе</w:t>
      </w:r>
      <w:r w:rsidR="00C81019">
        <w:rPr>
          <w:spacing w:val="-6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359"/>
      </w:tblGrid>
      <w:tr w:rsidR="00080C55" w:rsidRPr="00F42353">
        <w:tc>
          <w:tcPr>
            <w:tcW w:w="9570" w:type="dxa"/>
            <w:gridSpan w:val="2"/>
            <w:shd w:val="clear" w:color="auto" w:fill="auto"/>
          </w:tcPr>
          <w:p w:rsidR="00080C55" w:rsidRPr="00F42353" w:rsidRDefault="00A577C6" w:rsidP="00F42353">
            <w:pPr>
              <w:widowControl w:val="0"/>
              <w:jc w:val="center"/>
              <w:rPr>
                <w:b/>
                <w:spacing w:val="-6"/>
                <w:sz w:val="24"/>
                <w:szCs w:val="24"/>
              </w:rPr>
            </w:pPr>
            <w:r w:rsidRPr="00F42353">
              <w:rPr>
                <w:spacing w:val="-6"/>
                <w:sz w:val="24"/>
                <w:szCs w:val="24"/>
              </w:rPr>
              <w:t xml:space="preserve"> </w:t>
            </w:r>
            <w:r w:rsidR="00080C55" w:rsidRPr="00F42353">
              <w:rPr>
                <w:b/>
                <w:sz w:val="24"/>
                <w:szCs w:val="24"/>
              </w:rPr>
              <w:t>СВЕДЕНИЯ ОБ АВТОРЕ</w:t>
            </w:r>
          </w:p>
        </w:tc>
      </w:tr>
      <w:tr w:rsidR="00080C55" w:rsidRPr="00F42353" w:rsidTr="00237FA0">
        <w:tc>
          <w:tcPr>
            <w:tcW w:w="5211" w:type="dxa"/>
            <w:shd w:val="clear" w:color="auto" w:fill="auto"/>
          </w:tcPr>
          <w:p w:rsidR="00080C55" w:rsidRPr="00F42353" w:rsidRDefault="00080C55" w:rsidP="00F42353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 w:rsidRPr="00F42353">
              <w:rPr>
                <w:bCs/>
                <w:sz w:val="24"/>
                <w:szCs w:val="24"/>
              </w:rPr>
              <w:t>Ф.И.О.(полностью)</w:t>
            </w:r>
          </w:p>
        </w:tc>
        <w:tc>
          <w:tcPr>
            <w:tcW w:w="4359" w:type="dxa"/>
            <w:shd w:val="clear" w:color="auto" w:fill="auto"/>
          </w:tcPr>
          <w:p w:rsidR="00080C55" w:rsidRPr="00F42353" w:rsidRDefault="00080C55" w:rsidP="00F42353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080C55" w:rsidRPr="00F42353" w:rsidTr="00237FA0">
        <w:tc>
          <w:tcPr>
            <w:tcW w:w="5211" w:type="dxa"/>
            <w:shd w:val="clear" w:color="auto" w:fill="auto"/>
          </w:tcPr>
          <w:p w:rsidR="00080C55" w:rsidRPr="00F42353" w:rsidRDefault="00080C55" w:rsidP="00F42353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 w:rsidRPr="00F42353">
              <w:rPr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359" w:type="dxa"/>
            <w:shd w:val="clear" w:color="auto" w:fill="auto"/>
          </w:tcPr>
          <w:p w:rsidR="00080C55" w:rsidRPr="00F42353" w:rsidRDefault="00080C55" w:rsidP="00F42353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080C55" w:rsidRPr="00F42353" w:rsidTr="00237FA0">
        <w:tc>
          <w:tcPr>
            <w:tcW w:w="5211" w:type="dxa"/>
            <w:shd w:val="clear" w:color="auto" w:fill="auto"/>
          </w:tcPr>
          <w:p w:rsidR="00080C55" w:rsidRPr="00F42353" w:rsidRDefault="00080C55" w:rsidP="00F42353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 w:rsidRPr="00F42353">
              <w:rPr>
                <w:bCs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4359" w:type="dxa"/>
            <w:shd w:val="clear" w:color="auto" w:fill="auto"/>
          </w:tcPr>
          <w:p w:rsidR="00080C55" w:rsidRPr="00F42353" w:rsidRDefault="00080C55" w:rsidP="00F42353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080C55" w:rsidRPr="00F42353" w:rsidTr="00237FA0">
        <w:tc>
          <w:tcPr>
            <w:tcW w:w="5211" w:type="dxa"/>
            <w:shd w:val="clear" w:color="auto" w:fill="auto"/>
          </w:tcPr>
          <w:p w:rsidR="00080C55" w:rsidRPr="00F42353" w:rsidRDefault="00080C55" w:rsidP="00F42353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 w:rsidRPr="00F42353">
              <w:rPr>
                <w:bCs/>
                <w:sz w:val="24"/>
                <w:szCs w:val="24"/>
              </w:rPr>
              <w:t>Название секции</w:t>
            </w:r>
          </w:p>
        </w:tc>
        <w:tc>
          <w:tcPr>
            <w:tcW w:w="4359" w:type="dxa"/>
            <w:shd w:val="clear" w:color="auto" w:fill="auto"/>
          </w:tcPr>
          <w:p w:rsidR="00080C55" w:rsidRPr="00F42353" w:rsidRDefault="00080C55" w:rsidP="00F42353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080C55" w:rsidRPr="00F42353" w:rsidTr="00237FA0">
        <w:tc>
          <w:tcPr>
            <w:tcW w:w="5211" w:type="dxa"/>
            <w:shd w:val="clear" w:color="auto" w:fill="auto"/>
          </w:tcPr>
          <w:p w:rsidR="00080C55" w:rsidRPr="00F42353" w:rsidRDefault="00080C55" w:rsidP="00F42353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 w:rsidRPr="00F42353">
              <w:rPr>
                <w:bCs/>
                <w:sz w:val="24"/>
                <w:szCs w:val="24"/>
              </w:rPr>
              <w:t>Название доклада</w:t>
            </w:r>
          </w:p>
        </w:tc>
        <w:tc>
          <w:tcPr>
            <w:tcW w:w="4359" w:type="dxa"/>
            <w:shd w:val="clear" w:color="auto" w:fill="auto"/>
          </w:tcPr>
          <w:p w:rsidR="00080C55" w:rsidRPr="00F42353" w:rsidRDefault="00080C55" w:rsidP="00F42353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D350EF" w:rsidRPr="00F42353" w:rsidTr="00237FA0">
        <w:tc>
          <w:tcPr>
            <w:tcW w:w="5211" w:type="dxa"/>
            <w:shd w:val="clear" w:color="auto" w:fill="auto"/>
          </w:tcPr>
          <w:p w:rsidR="00D350EF" w:rsidRPr="00F42353" w:rsidRDefault="00D350EF" w:rsidP="00E73D6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42353">
              <w:rPr>
                <w:color w:val="000000"/>
                <w:spacing w:val="-6"/>
                <w:sz w:val="24"/>
                <w:szCs w:val="24"/>
              </w:rPr>
              <w:t xml:space="preserve">Количество </w:t>
            </w:r>
            <w:r w:rsidRPr="00E73D64">
              <w:rPr>
                <w:color w:val="000000"/>
                <w:spacing w:val="-6"/>
                <w:sz w:val="24"/>
                <w:szCs w:val="24"/>
              </w:rPr>
              <w:t>страниц</w:t>
            </w:r>
            <w:r w:rsidR="00A65872" w:rsidRPr="00E73D64">
              <w:rPr>
                <w:color w:val="000000"/>
                <w:spacing w:val="-6"/>
                <w:sz w:val="24"/>
                <w:szCs w:val="24"/>
              </w:rPr>
              <w:t xml:space="preserve"> (</w:t>
            </w:r>
            <w:r w:rsidR="00E73D64">
              <w:rPr>
                <w:color w:val="000000"/>
                <w:spacing w:val="-6"/>
                <w:sz w:val="24"/>
                <w:szCs w:val="24"/>
              </w:rPr>
              <w:t>не более</w:t>
            </w:r>
            <w:r w:rsidR="007C2DC0">
              <w:rPr>
                <w:color w:val="000000"/>
                <w:spacing w:val="-6"/>
                <w:sz w:val="24"/>
                <w:szCs w:val="24"/>
              </w:rPr>
              <w:t xml:space="preserve"> 5</w:t>
            </w:r>
            <w:r w:rsidR="00A65872" w:rsidRPr="00E73D64">
              <w:rPr>
                <w:color w:val="000000"/>
                <w:spacing w:val="-6"/>
                <w:sz w:val="24"/>
                <w:szCs w:val="24"/>
              </w:rPr>
              <w:t xml:space="preserve"> страниц)</w:t>
            </w:r>
          </w:p>
        </w:tc>
        <w:tc>
          <w:tcPr>
            <w:tcW w:w="4359" w:type="dxa"/>
            <w:shd w:val="clear" w:color="auto" w:fill="auto"/>
          </w:tcPr>
          <w:p w:rsidR="00D350EF" w:rsidRPr="00F42353" w:rsidRDefault="00D350EF" w:rsidP="00F42353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415DBE" w:rsidRPr="00F42353" w:rsidTr="00237FA0">
        <w:tc>
          <w:tcPr>
            <w:tcW w:w="5211" w:type="dxa"/>
            <w:shd w:val="clear" w:color="auto" w:fill="auto"/>
          </w:tcPr>
          <w:p w:rsidR="00415DBE" w:rsidRDefault="00415DBE" w:rsidP="00873217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42353">
              <w:rPr>
                <w:bCs/>
                <w:sz w:val="24"/>
                <w:szCs w:val="24"/>
              </w:rPr>
              <w:t>Участие в конференции (очное/заочное)</w:t>
            </w:r>
          </w:p>
        </w:tc>
        <w:tc>
          <w:tcPr>
            <w:tcW w:w="4359" w:type="dxa"/>
            <w:shd w:val="clear" w:color="auto" w:fill="auto"/>
          </w:tcPr>
          <w:p w:rsidR="00415DBE" w:rsidRPr="00F42353" w:rsidRDefault="00415DBE" w:rsidP="00F42353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46157D" w:rsidRPr="00F42353" w:rsidTr="00237FA0">
        <w:tc>
          <w:tcPr>
            <w:tcW w:w="5211" w:type="dxa"/>
            <w:shd w:val="clear" w:color="auto" w:fill="auto"/>
          </w:tcPr>
          <w:p w:rsidR="0046157D" w:rsidRPr="00F42353" w:rsidRDefault="0046157D" w:rsidP="00534239">
            <w:pPr>
              <w:widowControl w:val="0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Участие в </w:t>
            </w:r>
            <w:r w:rsidR="00534239">
              <w:rPr>
                <w:color w:val="000000"/>
                <w:spacing w:val="-6"/>
                <w:sz w:val="24"/>
                <w:szCs w:val="24"/>
              </w:rPr>
              <w:t xml:space="preserve">экскурсии </w:t>
            </w:r>
            <w:r>
              <w:rPr>
                <w:color w:val="000000"/>
                <w:spacing w:val="-6"/>
                <w:sz w:val="24"/>
                <w:szCs w:val="24"/>
              </w:rPr>
              <w:t>в Кириллов и Ферапонтово (да/нет)</w:t>
            </w:r>
          </w:p>
        </w:tc>
        <w:tc>
          <w:tcPr>
            <w:tcW w:w="4359" w:type="dxa"/>
            <w:shd w:val="clear" w:color="auto" w:fill="auto"/>
          </w:tcPr>
          <w:p w:rsidR="0046157D" w:rsidRPr="00F42353" w:rsidRDefault="0046157D" w:rsidP="00F42353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080C55" w:rsidRPr="00F42353" w:rsidTr="00237FA0">
        <w:tc>
          <w:tcPr>
            <w:tcW w:w="5211" w:type="dxa"/>
            <w:shd w:val="clear" w:color="auto" w:fill="auto"/>
          </w:tcPr>
          <w:p w:rsidR="00080C55" w:rsidRPr="00F42353" w:rsidRDefault="00D350EF" w:rsidP="00F4235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42353">
              <w:rPr>
                <w:color w:val="000000"/>
                <w:spacing w:val="-6"/>
                <w:sz w:val="24"/>
                <w:szCs w:val="24"/>
              </w:rPr>
              <w:t>Контактный телефон</w:t>
            </w:r>
          </w:p>
        </w:tc>
        <w:tc>
          <w:tcPr>
            <w:tcW w:w="4359" w:type="dxa"/>
            <w:shd w:val="clear" w:color="auto" w:fill="auto"/>
          </w:tcPr>
          <w:p w:rsidR="00080C55" w:rsidRPr="00F42353" w:rsidRDefault="00080C55" w:rsidP="00F42353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080C55" w:rsidRPr="00F42353" w:rsidTr="00237FA0">
        <w:tc>
          <w:tcPr>
            <w:tcW w:w="5211" w:type="dxa"/>
            <w:shd w:val="clear" w:color="auto" w:fill="auto"/>
          </w:tcPr>
          <w:p w:rsidR="00080C55" w:rsidRPr="00F42353" w:rsidRDefault="00D350EF" w:rsidP="00F4235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42353">
              <w:rPr>
                <w:bCs/>
                <w:sz w:val="24"/>
                <w:szCs w:val="24"/>
              </w:rPr>
              <w:t>E-mail</w:t>
            </w:r>
          </w:p>
        </w:tc>
        <w:tc>
          <w:tcPr>
            <w:tcW w:w="4359" w:type="dxa"/>
            <w:shd w:val="clear" w:color="auto" w:fill="auto"/>
          </w:tcPr>
          <w:p w:rsidR="00080C55" w:rsidRPr="00F42353" w:rsidRDefault="00080C55" w:rsidP="00F42353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124779" w:rsidRDefault="00124779" w:rsidP="00124779">
      <w:pPr>
        <w:jc w:val="center"/>
        <w:rPr>
          <w:b/>
          <w:bCs/>
          <w:color w:val="365F91"/>
          <w:sz w:val="24"/>
          <w:szCs w:val="24"/>
        </w:rPr>
      </w:pPr>
    </w:p>
    <w:p w:rsidR="00A65872" w:rsidRPr="001548A4" w:rsidRDefault="00A54646" w:rsidP="00C1792E">
      <w:pPr>
        <w:jc w:val="center"/>
        <w:rPr>
          <w:b/>
          <w:sz w:val="24"/>
          <w:szCs w:val="24"/>
        </w:rPr>
      </w:pPr>
      <w:r w:rsidRPr="00EF41C0">
        <w:rPr>
          <w:b/>
          <w:bCs/>
          <w:color w:val="365F91"/>
          <w:sz w:val="24"/>
          <w:szCs w:val="24"/>
        </w:rPr>
        <w:t>О</w:t>
      </w:r>
      <w:r w:rsidR="00A65872" w:rsidRPr="00C1792E">
        <w:rPr>
          <w:b/>
          <w:bCs/>
          <w:color w:val="365F91"/>
          <w:sz w:val="24"/>
          <w:szCs w:val="24"/>
        </w:rPr>
        <w:t>рганизационный взнос</w:t>
      </w:r>
    </w:p>
    <w:p w:rsidR="00DF441D" w:rsidRPr="009441DB" w:rsidRDefault="00A65872" w:rsidP="006F4DEF">
      <w:pPr>
        <w:widowControl w:val="0"/>
        <w:ind w:firstLine="708"/>
        <w:jc w:val="both"/>
        <w:rPr>
          <w:rFonts w:ascii="Cambria" w:hAnsi="Cambria"/>
          <w:spacing w:val="-6"/>
          <w:sz w:val="23"/>
          <w:szCs w:val="23"/>
        </w:rPr>
      </w:pPr>
      <w:r w:rsidRPr="001548A4">
        <w:rPr>
          <w:sz w:val="24"/>
          <w:szCs w:val="24"/>
        </w:rPr>
        <w:t>С целью возмещения организационных</w:t>
      </w:r>
      <w:r w:rsidR="00BB2259">
        <w:rPr>
          <w:sz w:val="24"/>
          <w:szCs w:val="24"/>
        </w:rPr>
        <w:t xml:space="preserve"> и</w:t>
      </w:r>
      <w:r w:rsidRPr="001548A4">
        <w:rPr>
          <w:sz w:val="24"/>
          <w:szCs w:val="24"/>
        </w:rPr>
        <w:t xml:space="preserve"> издательских затрат</w:t>
      </w:r>
      <w:r w:rsidR="00016389">
        <w:rPr>
          <w:sz w:val="24"/>
          <w:szCs w:val="24"/>
        </w:rPr>
        <w:t xml:space="preserve"> </w:t>
      </w:r>
      <w:r w:rsidR="00016389" w:rsidRPr="00016389">
        <w:rPr>
          <w:b/>
          <w:sz w:val="24"/>
          <w:szCs w:val="24"/>
        </w:rPr>
        <w:t>очным</w:t>
      </w:r>
      <w:r w:rsidR="00016389">
        <w:rPr>
          <w:sz w:val="24"/>
          <w:szCs w:val="24"/>
        </w:rPr>
        <w:t xml:space="preserve"> участникам конференции</w:t>
      </w:r>
      <w:r w:rsidRPr="001548A4">
        <w:rPr>
          <w:sz w:val="24"/>
          <w:szCs w:val="24"/>
        </w:rPr>
        <w:t xml:space="preserve"> необходимо оплатить организационный взнос в размере </w:t>
      </w:r>
      <w:r w:rsidR="00AA7527">
        <w:rPr>
          <w:b/>
          <w:sz w:val="24"/>
          <w:szCs w:val="24"/>
        </w:rPr>
        <w:t>8</w:t>
      </w:r>
      <w:r w:rsidRPr="001548A4">
        <w:rPr>
          <w:b/>
          <w:sz w:val="24"/>
          <w:szCs w:val="24"/>
        </w:rPr>
        <w:t>00 рублей</w:t>
      </w:r>
      <w:r w:rsidRPr="001548A4">
        <w:rPr>
          <w:sz w:val="24"/>
          <w:szCs w:val="24"/>
        </w:rPr>
        <w:t xml:space="preserve"> за одну пу</w:t>
      </w:r>
      <w:r w:rsidR="00F542C6" w:rsidRPr="001548A4">
        <w:rPr>
          <w:sz w:val="24"/>
          <w:szCs w:val="24"/>
        </w:rPr>
        <w:t>бликацию</w:t>
      </w:r>
      <w:r w:rsidR="007F486B">
        <w:rPr>
          <w:sz w:val="24"/>
          <w:szCs w:val="24"/>
        </w:rPr>
        <w:t xml:space="preserve"> (зарубежные участники могут оргвзнос внести по приезду)</w:t>
      </w:r>
      <w:r w:rsidR="00F542C6" w:rsidRPr="001548A4">
        <w:rPr>
          <w:sz w:val="24"/>
          <w:szCs w:val="24"/>
        </w:rPr>
        <w:t>. Оргвзнос покрывает расх</w:t>
      </w:r>
      <w:r w:rsidR="00A45759">
        <w:rPr>
          <w:sz w:val="24"/>
          <w:szCs w:val="24"/>
        </w:rPr>
        <w:t>оды</w:t>
      </w:r>
      <w:r w:rsidR="00F542C6" w:rsidRPr="001548A4">
        <w:rPr>
          <w:sz w:val="24"/>
          <w:szCs w:val="24"/>
        </w:rPr>
        <w:t xml:space="preserve"> </w:t>
      </w:r>
      <w:r w:rsidR="007F486B">
        <w:rPr>
          <w:sz w:val="24"/>
          <w:szCs w:val="24"/>
        </w:rPr>
        <w:t xml:space="preserve">на публикацию статьи </w:t>
      </w:r>
      <w:r w:rsidR="00A54646">
        <w:rPr>
          <w:sz w:val="24"/>
          <w:szCs w:val="24"/>
        </w:rPr>
        <w:t xml:space="preserve">объемом </w:t>
      </w:r>
      <w:r w:rsidR="003B3930">
        <w:rPr>
          <w:sz w:val="24"/>
          <w:szCs w:val="24"/>
        </w:rPr>
        <w:t>не более</w:t>
      </w:r>
      <w:r w:rsidR="00016389">
        <w:rPr>
          <w:sz w:val="24"/>
          <w:szCs w:val="24"/>
        </w:rPr>
        <w:t xml:space="preserve"> 5</w:t>
      </w:r>
      <w:r w:rsidR="0096391C">
        <w:rPr>
          <w:sz w:val="24"/>
          <w:szCs w:val="24"/>
        </w:rPr>
        <w:t xml:space="preserve"> страниц, </w:t>
      </w:r>
      <w:r w:rsidR="00A54646">
        <w:rPr>
          <w:sz w:val="24"/>
          <w:szCs w:val="24"/>
        </w:rPr>
        <w:t>печать</w:t>
      </w:r>
      <w:r w:rsidR="00A54646" w:rsidRPr="001548A4">
        <w:rPr>
          <w:sz w:val="24"/>
          <w:szCs w:val="24"/>
        </w:rPr>
        <w:t xml:space="preserve"> </w:t>
      </w:r>
      <w:r w:rsidR="0096391C">
        <w:rPr>
          <w:sz w:val="24"/>
          <w:szCs w:val="24"/>
        </w:rPr>
        <w:t xml:space="preserve">сборника материалов конференции, </w:t>
      </w:r>
      <w:r w:rsidR="00F542C6" w:rsidRPr="001548A4">
        <w:rPr>
          <w:sz w:val="24"/>
          <w:szCs w:val="24"/>
        </w:rPr>
        <w:t>раздат</w:t>
      </w:r>
      <w:r w:rsidR="00A45759">
        <w:rPr>
          <w:sz w:val="24"/>
          <w:szCs w:val="24"/>
        </w:rPr>
        <w:t>очных материалов</w:t>
      </w:r>
      <w:r w:rsidR="0095730B">
        <w:rPr>
          <w:sz w:val="24"/>
          <w:szCs w:val="24"/>
        </w:rPr>
        <w:t>,</w:t>
      </w:r>
      <w:r w:rsidR="0096391C">
        <w:rPr>
          <w:sz w:val="24"/>
          <w:szCs w:val="24"/>
        </w:rPr>
        <w:t xml:space="preserve"> </w:t>
      </w:r>
      <w:r w:rsidR="00840B39">
        <w:rPr>
          <w:sz w:val="24"/>
          <w:szCs w:val="24"/>
        </w:rPr>
        <w:t>сертификат</w:t>
      </w:r>
      <w:r w:rsidR="0096391C">
        <w:rPr>
          <w:sz w:val="24"/>
          <w:szCs w:val="24"/>
        </w:rPr>
        <w:t>а</w:t>
      </w:r>
      <w:r w:rsidR="00840B39">
        <w:rPr>
          <w:sz w:val="24"/>
          <w:szCs w:val="24"/>
        </w:rPr>
        <w:t xml:space="preserve"> участника</w:t>
      </w:r>
      <w:r w:rsidR="0095730B">
        <w:rPr>
          <w:sz w:val="24"/>
          <w:szCs w:val="24"/>
        </w:rPr>
        <w:t xml:space="preserve"> и кофе-брейков</w:t>
      </w:r>
      <w:r w:rsidR="00DF441D">
        <w:rPr>
          <w:sz w:val="24"/>
          <w:szCs w:val="24"/>
        </w:rPr>
        <w:t>.</w:t>
      </w:r>
    </w:p>
    <w:p w:rsidR="0096391C" w:rsidRPr="00B510A6" w:rsidRDefault="0096391C" w:rsidP="006F4DEF">
      <w:pPr>
        <w:ind w:firstLine="708"/>
        <w:jc w:val="both"/>
        <w:rPr>
          <w:sz w:val="24"/>
          <w:szCs w:val="24"/>
        </w:rPr>
      </w:pPr>
      <w:r w:rsidRPr="00D74DE2">
        <w:rPr>
          <w:b/>
          <w:sz w:val="24"/>
          <w:szCs w:val="24"/>
        </w:rPr>
        <w:t>Заочным</w:t>
      </w:r>
      <w:r>
        <w:rPr>
          <w:sz w:val="24"/>
          <w:szCs w:val="24"/>
        </w:rPr>
        <w:t xml:space="preserve"> участникам конференции </w:t>
      </w:r>
      <w:r w:rsidR="00016389" w:rsidRPr="001548A4">
        <w:rPr>
          <w:sz w:val="24"/>
          <w:szCs w:val="24"/>
        </w:rPr>
        <w:t xml:space="preserve">необходимо оплатить организационный взнос в размере </w:t>
      </w:r>
      <w:r w:rsidR="00016389">
        <w:rPr>
          <w:b/>
          <w:sz w:val="24"/>
          <w:szCs w:val="24"/>
        </w:rPr>
        <w:t>5</w:t>
      </w:r>
      <w:r w:rsidR="00016389" w:rsidRPr="001548A4">
        <w:rPr>
          <w:b/>
          <w:sz w:val="24"/>
          <w:szCs w:val="24"/>
        </w:rPr>
        <w:t>00 рублей</w:t>
      </w:r>
      <w:r w:rsidR="00016389" w:rsidRPr="001548A4">
        <w:rPr>
          <w:sz w:val="24"/>
          <w:szCs w:val="24"/>
        </w:rPr>
        <w:t xml:space="preserve"> за одну публикацию</w:t>
      </w:r>
      <w:r w:rsidR="00A20865">
        <w:rPr>
          <w:sz w:val="24"/>
          <w:szCs w:val="24"/>
        </w:rPr>
        <w:t>.</w:t>
      </w:r>
      <w:r w:rsidR="00016389">
        <w:rPr>
          <w:sz w:val="24"/>
          <w:szCs w:val="24"/>
        </w:rPr>
        <w:t xml:space="preserve"> Заочные участники конференции получат в электронном виде </w:t>
      </w:r>
      <w:r w:rsidR="00CF6191">
        <w:rPr>
          <w:sz w:val="24"/>
          <w:szCs w:val="24"/>
        </w:rPr>
        <w:t xml:space="preserve">на указанный при регистрации </w:t>
      </w:r>
      <w:r w:rsidR="00016389" w:rsidRPr="00016389">
        <w:rPr>
          <w:b/>
          <w:sz w:val="24"/>
          <w:szCs w:val="24"/>
          <w:lang w:val="en-US"/>
        </w:rPr>
        <w:t>e</w:t>
      </w:r>
      <w:r w:rsidR="00016389" w:rsidRPr="00016389">
        <w:rPr>
          <w:b/>
          <w:sz w:val="24"/>
          <w:szCs w:val="24"/>
        </w:rPr>
        <w:t>-</w:t>
      </w:r>
      <w:r w:rsidR="00016389" w:rsidRPr="00016389">
        <w:rPr>
          <w:b/>
          <w:sz w:val="24"/>
          <w:szCs w:val="24"/>
          <w:lang w:val="en-US"/>
        </w:rPr>
        <w:t>mail</w:t>
      </w:r>
      <w:r w:rsidR="00016389">
        <w:rPr>
          <w:sz w:val="24"/>
          <w:szCs w:val="24"/>
        </w:rPr>
        <w:t xml:space="preserve"> сборник материалов конференции</w:t>
      </w:r>
      <w:r w:rsidR="00151897">
        <w:rPr>
          <w:sz w:val="24"/>
          <w:szCs w:val="24"/>
        </w:rPr>
        <w:t xml:space="preserve"> и </w:t>
      </w:r>
      <w:r w:rsidR="001249EA">
        <w:rPr>
          <w:sz w:val="24"/>
          <w:szCs w:val="24"/>
        </w:rPr>
        <w:t>сертификат участника.</w:t>
      </w:r>
    </w:p>
    <w:p w:rsidR="00F542C6" w:rsidRDefault="00F542C6" w:rsidP="006F4DEF">
      <w:pPr>
        <w:ind w:firstLine="708"/>
        <w:jc w:val="both"/>
        <w:rPr>
          <w:sz w:val="24"/>
          <w:szCs w:val="24"/>
        </w:rPr>
      </w:pPr>
      <w:r w:rsidRPr="001548A4">
        <w:rPr>
          <w:sz w:val="24"/>
          <w:szCs w:val="24"/>
        </w:rPr>
        <w:lastRenderedPageBreak/>
        <w:t>На основе представленных материалов Программным комитетом научно-практической конференции будет формироваться программа секционных заседаний и стендовых сессий.</w:t>
      </w:r>
    </w:p>
    <w:p w:rsidR="00AA1B4D" w:rsidRPr="001548A4" w:rsidRDefault="00AA1B4D" w:rsidP="00C1792E">
      <w:pPr>
        <w:jc w:val="center"/>
        <w:rPr>
          <w:szCs w:val="24"/>
        </w:rPr>
      </w:pPr>
      <w:r w:rsidRPr="00C1792E">
        <w:rPr>
          <w:b/>
          <w:bCs/>
          <w:color w:val="365F91"/>
          <w:sz w:val="24"/>
          <w:szCs w:val="24"/>
        </w:rPr>
        <w:t>Адрес и реквизиты Оргкомитета</w:t>
      </w:r>
    </w:p>
    <w:p w:rsidR="003C60D5" w:rsidRPr="00060D45" w:rsidRDefault="00AA1B4D" w:rsidP="009D3E57">
      <w:pPr>
        <w:pStyle w:val="1"/>
        <w:jc w:val="both"/>
        <w:rPr>
          <w:szCs w:val="24"/>
        </w:rPr>
      </w:pPr>
      <w:smartTag w:uri="urn:schemas-microsoft-com:office:smarttags" w:element="metricconverter">
        <w:smartTagPr>
          <w:attr w:name="ProductID" w:val="160000, г"/>
        </w:smartTagPr>
        <w:r w:rsidRPr="001548A4">
          <w:rPr>
            <w:b w:val="0"/>
            <w:szCs w:val="24"/>
          </w:rPr>
          <w:t>160000, г</w:t>
        </w:r>
      </w:smartTag>
      <w:r w:rsidRPr="001548A4">
        <w:rPr>
          <w:b w:val="0"/>
          <w:szCs w:val="24"/>
        </w:rPr>
        <w:t>. Вологда, у</w:t>
      </w:r>
      <w:r w:rsidR="00060D45">
        <w:rPr>
          <w:b w:val="0"/>
          <w:szCs w:val="24"/>
        </w:rPr>
        <w:t xml:space="preserve">л. С. Орлова, 6, </w:t>
      </w:r>
      <w:r w:rsidRPr="001548A4">
        <w:rPr>
          <w:b w:val="0"/>
          <w:szCs w:val="24"/>
        </w:rPr>
        <w:t>институт</w:t>
      </w:r>
      <w:r w:rsidR="00060D45">
        <w:rPr>
          <w:b w:val="0"/>
          <w:szCs w:val="24"/>
        </w:rPr>
        <w:t xml:space="preserve"> математики, естественных и компьютерных наук</w:t>
      </w:r>
      <w:r w:rsidRPr="001548A4">
        <w:rPr>
          <w:b w:val="0"/>
          <w:szCs w:val="24"/>
        </w:rPr>
        <w:t xml:space="preserve"> ВоГУ, кафедра математики и</w:t>
      </w:r>
      <w:r w:rsidR="00060D45">
        <w:rPr>
          <w:b w:val="0"/>
          <w:szCs w:val="24"/>
        </w:rPr>
        <w:t xml:space="preserve"> информатики</w:t>
      </w:r>
      <w:r w:rsidR="009D3E57">
        <w:rPr>
          <w:b w:val="0"/>
          <w:szCs w:val="24"/>
        </w:rPr>
        <w:t xml:space="preserve">, </w:t>
      </w:r>
      <w:r w:rsidR="003C60D5" w:rsidRPr="009D3E57">
        <w:rPr>
          <w:b w:val="0"/>
          <w:szCs w:val="24"/>
        </w:rPr>
        <w:t>Тел:</w:t>
      </w:r>
      <w:r w:rsidR="00714BFB" w:rsidRPr="009D3E57">
        <w:rPr>
          <w:b w:val="0"/>
          <w:szCs w:val="24"/>
        </w:rPr>
        <w:t xml:space="preserve"> </w:t>
      </w:r>
      <w:r w:rsidR="00BC78B2" w:rsidRPr="009D3E57">
        <w:rPr>
          <w:b w:val="0"/>
          <w:szCs w:val="24"/>
        </w:rPr>
        <w:t>8</w:t>
      </w:r>
      <w:r w:rsidR="00714BFB" w:rsidRPr="009D3E57">
        <w:rPr>
          <w:b w:val="0"/>
          <w:szCs w:val="24"/>
        </w:rPr>
        <w:t>(8172) 76-91-08</w:t>
      </w:r>
      <w:r w:rsidR="003C60D5" w:rsidRPr="009D3E57">
        <w:rPr>
          <w:b w:val="0"/>
          <w:szCs w:val="24"/>
        </w:rPr>
        <w:t xml:space="preserve"> – Шилова Галина Николаевна, зав.</w:t>
      </w:r>
      <w:r w:rsidR="00BC78B2" w:rsidRPr="009D3E57">
        <w:rPr>
          <w:b w:val="0"/>
          <w:szCs w:val="24"/>
        </w:rPr>
        <w:t xml:space="preserve"> </w:t>
      </w:r>
      <w:r w:rsidR="003C60D5" w:rsidRPr="009D3E57">
        <w:rPr>
          <w:b w:val="0"/>
          <w:szCs w:val="24"/>
        </w:rPr>
        <w:t xml:space="preserve">кафедрой математики и </w:t>
      </w:r>
      <w:r w:rsidR="00060D45" w:rsidRPr="009D3E57">
        <w:rPr>
          <w:b w:val="0"/>
          <w:szCs w:val="24"/>
        </w:rPr>
        <w:t>информатики</w:t>
      </w:r>
    </w:p>
    <w:p w:rsidR="00AA1B4D" w:rsidRDefault="007C2DC0" w:rsidP="00860A01">
      <w:pPr>
        <w:jc w:val="both"/>
        <w:rPr>
          <w:sz w:val="24"/>
          <w:szCs w:val="24"/>
        </w:rPr>
      </w:pPr>
      <w:r>
        <w:rPr>
          <w:sz w:val="24"/>
          <w:szCs w:val="24"/>
        </w:rPr>
        <w:t>8-911-531-</w:t>
      </w:r>
      <w:r w:rsidR="003C60D5">
        <w:rPr>
          <w:sz w:val="24"/>
          <w:szCs w:val="24"/>
        </w:rPr>
        <w:t>1</w:t>
      </w:r>
      <w:r>
        <w:rPr>
          <w:sz w:val="24"/>
          <w:szCs w:val="24"/>
        </w:rPr>
        <w:t>5-74</w:t>
      </w:r>
      <w:r w:rsidR="003C60D5">
        <w:rPr>
          <w:sz w:val="24"/>
          <w:szCs w:val="24"/>
        </w:rPr>
        <w:t xml:space="preserve"> –</w:t>
      </w:r>
      <w:r w:rsidR="004F2603">
        <w:rPr>
          <w:sz w:val="24"/>
          <w:szCs w:val="24"/>
        </w:rPr>
        <w:t xml:space="preserve"> Панфилова Татьяна Леонидовна</w:t>
      </w:r>
      <w:r w:rsidR="003C60D5">
        <w:rPr>
          <w:sz w:val="24"/>
          <w:szCs w:val="24"/>
        </w:rPr>
        <w:t>, отв. секретарь конференции</w:t>
      </w:r>
      <w:r w:rsidR="00996123">
        <w:rPr>
          <w:sz w:val="24"/>
          <w:szCs w:val="24"/>
        </w:rPr>
        <w:t xml:space="preserve"> (оргвзносы, гостиницы), </w:t>
      </w:r>
      <w:r w:rsidR="00AA1B4D" w:rsidRPr="001548A4">
        <w:rPr>
          <w:sz w:val="24"/>
          <w:szCs w:val="24"/>
        </w:rPr>
        <w:t xml:space="preserve">с 08:00 до </w:t>
      </w:r>
      <w:r w:rsidR="00A67AC2">
        <w:rPr>
          <w:sz w:val="24"/>
          <w:szCs w:val="24"/>
        </w:rPr>
        <w:t>20</w:t>
      </w:r>
      <w:r w:rsidR="00AA1B4D" w:rsidRPr="001548A4">
        <w:rPr>
          <w:sz w:val="24"/>
          <w:szCs w:val="24"/>
        </w:rPr>
        <w:t>:00 по московскому времени.</w:t>
      </w:r>
    </w:p>
    <w:p w:rsidR="00060D45" w:rsidRDefault="007C2DC0" w:rsidP="00060D45">
      <w:pPr>
        <w:jc w:val="both"/>
        <w:rPr>
          <w:sz w:val="24"/>
          <w:szCs w:val="24"/>
        </w:rPr>
      </w:pPr>
      <w:r>
        <w:rPr>
          <w:sz w:val="24"/>
          <w:szCs w:val="24"/>
        </w:rPr>
        <w:t>8-911-513-79-62</w:t>
      </w:r>
      <w:r w:rsidR="00060D45">
        <w:rPr>
          <w:sz w:val="24"/>
          <w:szCs w:val="24"/>
        </w:rPr>
        <w:t xml:space="preserve"> - Крюкова Анастасия Леонидовна</w:t>
      </w:r>
      <w:r w:rsidR="00060D45" w:rsidRPr="00060D45">
        <w:rPr>
          <w:sz w:val="24"/>
          <w:szCs w:val="24"/>
        </w:rPr>
        <w:t xml:space="preserve">, </w:t>
      </w:r>
      <w:r w:rsidR="00060D45">
        <w:rPr>
          <w:sz w:val="24"/>
          <w:szCs w:val="24"/>
        </w:rPr>
        <w:t>отв. секретарь конференции</w:t>
      </w:r>
      <w:r w:rsidR="00060D45" w:rsidRPr="00060D45">
        <w:rPr>
          <w:sz w:val="24"/>
          <w:szCs w:val="24"/>
        </w:rPr>
        <w:t xml:space="preserve"> </w:t>
      </w:r>
      <w:r w:rsidR="00996123">
        <w:rPr>
          <w:sz w:val="24"/>
          <w:szCs w:val="24"/>
        </w:rPr>
        <w:t xml:space="preserve">(экскурсии), </w:t>
      </w:r>
      <w:r w:rsidR="00060D45" w:rsidRPr="001548A4">
        <w:rPr>
          <w:sz w:val="24"/>
          <w:szCs w:val="24"/>
        </w:rPr>
        <w:t xml:space="preserve">с 08:00 до </w:t>
      </w:r>
      <w:r w:rsidR="00A67AC2">
        <w:rPr>
          <w:sz w:val="24"/>
          <w:szCs w:val="24"/>
        </w:rPr>
        <w:t>20</w:t>
      </w:r>
      <w:r w:rsidR="00060D45" w:rsidRPr="001548A4">
        <w:rPr>
          <w:sz w:val="24"/>
          <w:szCs w:val="24"/>
        </w:rPr>
        <w:t>:00 по московскому времени.</w:t>
      </w:r>
    </w:p>
    <w:p w:rsidR="00BB30C9" w:rsidRDefault="00BB30C9" w:rsidP="00060D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8-911-526-20-87 - </w:t>
      </w:r>
      <w:r w:rsidRPr="00BB30C9">
        <w:rPr>
          <w:bCs/>
          <w:sz w:val="24"/>
          <w:szCs w:val="24"/>
        </w:rPr>
        <w:t>Ганичева Е</w:t>
      </w:r>
      <w:r>
        <w:rPr>
          <w:bCs/>
          <w:sz w:val="24"/>
          <w:szCs w:val="24"/>
        </w:rPr>
        <w:t xml:space="preserve">лена </w:t>
      </w:r>
      <w:r w:rsidRPr="00BB30C9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>ихайловна</w:t>
      </w:r>
      <w:r w:rsidRPr="00BB30C9">
        <w:rPr>
          <w:bCs/>
          <w:sz w:val="24"/>
          <w:szCs w:val="24"/>
        </w:rPr>
        <w:t>, отв. секретарь конференции (сборник трудов конференции)</w:t>
      </w:r>
      <w:r w:rsidRPr="00C56FE8">
        <w:rPr>
          <w:sz w:val="24"/>
          <w:szCs w:val="24"/>
        </w:rPr>
        <w:t xml:space="preserve"> </w:t>
      </w:r>
    </w:p>
    <w:p w:rsidR="001B1C4E" w:rsidRPr="00BB30C9" w:rsidRDefault="00AA1B4D" w:rsidP="001B1C4E">
      <w:pPr>
        <w:widowControl w:val="0"/>
        <w:rPr>
          <w:rFonts w:ascii="Arial" w:hAnsi="Arial" w:cs="Arial"/>
          <w:b/>
          <w:color w:val="000000"/>
          <w:sz w:val="30"/>
          <w:szCs w:val="30"/>
          <w:shd w:val="clear" w:color="auto" w:fill="FFFFFF"/>
          <w:lang w:val="en-US"/>
        </w:rPr>
      </w:pPr>
      <w:r w:rsidRPr="001548A4">
        <w:rPr>
          <w:sz w:val="24"/>
          <w:szCs w:val="24"/>
        </w:rPr>
        <w:t>Е</w:t>
      </w:r>
      <w:r w:rsidRPr="00BB30C9">
        <w:rPr>
          <w:sz w:val="24"/>
          <w:szCs w:val="24"/>
          <w:lang w:val="en-US"/>
        </w:rPr>
        <w:t>-</w:t>
      </w:r>
      <w:r w:rsidRPr="001548A4">
        <w:rPr>
          <w:sz w:val="24"/>
          <w:szCs w:val="24"/>
          <w:lang w:val="en-US"/>
        </w:rPr>
        <w:t>mail</w:t>
      </w:r>
      <w:r w:rsidRPr="00BB30C9">
        <w:rPr>
          <w:sz w:val="24"/>
          <w:szCs w:val="24"/>
          <w:lang w:val="en-US"/>
        </w:rPr>
        <w:t>:</w:t>
      </w:r>
      <w:r w:rsidRPr="00BB30C9">
        <w:rPr>
          <w:sz w:val="24"/>
          <w:szCs w:val="24"/>
          <w:bdr w:val="none" w:sz="0" w:space="0" w:color="auto" w:frame="1"/>
          <w:lang w:val="en-US"/>
        </w:rPr>
        <w:t xml:space="preserve"> </w:t>
      </w:r>
      <w:r w:rsidR="003C60D5" w:rsidRPr="001F1B3B">
        <w:rPr>
          <w:b/>
          <w:sz w:val="24"/>
          <w:szCs w:val="24"/>
          <w:shd w:val="clear" w:color="auto" w:fill="FFFFFF"/>
          <w:lang w:val="en-US"/>
        </w:rPr>
        <w:t>vogu</w:t>
      </w:r>
      <w:r w:rsidR="00060D45" w:rsidRPr="00BB30C9">
        <w:rPr>
          <w:b/>
          <w:sz w:val="24"/>
          <w:szCs w:val="24"/>
          <w:shd w:val="clear" w:color="auto" w:fill="FFFFFF"/>
          <w:lang w:val="en-US"/>
        </w:rPr>
        <w:t>_</w:t>
      </w:r>
      <w:r w:rsidR="00060D45">
        <w:rPr>
          <w:b/>
          <w:sz w:val="24"/>
          <w:szCs w:val="24"/>
          <w:shd w:val="clear" w:color="auto" w:fill="FFFFFF"/>
          <w:lang w:val="en-US"/>
        </w:rPr>
        <w:t>conf</w:t>
      </w:r>
      <w:r w:rsidR="003C60D5" w:rsidRPr="00BB30C9">
        <w:rPr>
          <w:b/>
          <w:sz w:val="24"/>
          <w:szCs w:val="24"/>
          <w:shd w:val="clear" w:color="auto" w:fill="FFFFFF"/>
          <w:lang w:val="en-US"/>
        </w:rPr>
        <w:t>@</w:t>
      </w:r>
      <w:r w:rsidR="003C60D5" w:rsidRPr="001F1B3B">
        <w:rPr>
          <w:b/>
          <w:sz w:val="24"/>
          <w:szCs w:val="24"/>
          <w:shd w:val="clear" w:color="auto" w:fill="FFFFFF"/>
          <w:lang w:val="en-US"/>
        </w:rPr>
        <w:t>mail</w:t>
      </w:r>
      <w:r w:rsidR="003C60D5" w:rsidRPr="00BB30C9">
        <w:rPr>
          <w:b/>
          <w:sz w:val="24"/>
          <w:szCs w:val="24"/>
          <w:shd w:val="clear" w:color="auto" w:fill="FFFFFF"/>
          <w:lang w:val="en-US"/>
        </w:rPr>
        <w:t>.</w:t>
      </w:r>
      <w:r w:rsidR="003C60D5" w:rsidRPr="001F1B3B">
        <w:rPr>
          <w:b/>
          <w:sz w:val="24"/>
          <w:szCs w:val="24"/>
          <w:shd w:val="clear" w:color="auto" w:fill="FFFFFF"/>
          <w:lang w:val="en-US"/>
        </w:rPr>
        <w:t>ru</w:t>
      </w:r>
      <w:r w:rsidR="003C60D5" w:rsidRPr="001F1B3B">
        <w:rPr>
          <w:rFonts w:ascii="Arial" w:hAnsi="Arial" w:cs="Arial"/>
          <w:b/>
          <w:color w:val="000000"/>
          <w:sz w:val="30"/>
          <w:szCs w:val="30"/>
          <w:shd w:val="clear" w:color="auto" w:fill="FFFFFF"/>
          <w:lang w:val="en-US"/>
        </w:rPr>
        <w:t> </w:t>
      </w:r>
    </w:p>
    <w:p w:rsidR="00AA1B4D" w:rsidRPr="00BC78B2" w:rsidRDefault="00AA1B4D" w:rsidP="001B1C4E">
      <w:pPr>
        <w:widowControl w:val="0"/>
        <w:jc w:val="center"/>
        <w:rPr>
          <w:b/>
          <w:sz w:val="24"/>
          <w:szCs w:val="24"/>
        </w:rPr>
      </w:pPr>
      <w:r w:rsidRPr="00EF41C0">
        <w:rPr>
          <w:b/>
          <w:bCs/>
          <w:color w:val="365F91"/>
          <w:sz w:val="24"/>
          <w:szCs w:val="24"/>
        </w:rPr>
        <w:t>Банковские реквизиты</w:t>
      </w:r>
    </w:p>
    <w:p w:rsidR="00AA1B4D" w:rsidRPr="00860A01" w:rsidRDefault="00D543F5" w:rsidP="00C1792E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Ф</w:t>
      </w:r>
      <w:r w:rsidR="00AA1B4D" w:rsidRPr="00860A01">
        <w:rPr>
          <w:i/>
          <w:iCs/>
          <w:sz w:val="24"/>
          <w:szCs w:val="24"/>
        </w:rPr>
        <w:t>едеральное государственное бюджетное образовательное учреждение высшего образования «Вологодский государственный университет» (ВоГУ)</w:t>
      </w:r>
    </w:p>
    <w:p w:rsidR="00AA1B4D" w:rsidRPr="00860A01" w:rsidRDefault="00AA1B4D" w:rsidP="00C1792E">
      <w:pPr>
        <w:ind w:firstLine="709"/>
        <w:jc w:val="both"/>
        <w:rPr>
          <w:i/>
          <w:iCs/>
          <w:sz w:val="24"/>
          <w:szCs w:val="24"/>
        </w:rPr>
      </w:pPr>
      <w:r w:rsidRPr="00860A01">
        <w:rPr>
          <w:i/>
          <w:iCs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160000 г"/>
        </w:smartTagPr>
        <w:r w:rsidRPr="00860A01">
          <w:rPr>
            <w:i/>
            <w:iCs/>
            <w:sz w:val="24"/>
            <w:szCs w:val="24"/>
          </w:rPr>
          <w:t>160000 г</w:t>
        </w:r>
      </w:smartTag>
      <w:r w:rsidRPr="00860A01">
        <w:rPr>
          <w:i/>
          <w:iCs/>
          <w:sz w:val="24"/>
          <w:szCs w:val="24"/>
        </w:rPr>
        <w:t>. Вологда, ул. Ленина, д.15</w:t>
      </w:r>
    </w:p>
    <w:p w:rsidR="00AA1B4D" w:rsidRPr="00860A01" w:rsidRDefault="00AA1B4D" w:rsidP="00C1792E">
      <w:pPr>
        <w:ind w:firstLine="709"/>
        <w:jc w:val="both"/>
        <w:rPr>
          <w:i/>
          <w:iCs/>
          <w:sz w:val="24"/>
          <w:szCs w:val="24"/>
        </w:rPr>
      </w:pPr>
      <w:r w:rsidRPr="00860A01">
        <w:rPr>
          <w:i/>
          <w:iCs/>
          <w:sz w:val="24"/>
          <w:szCs w:val="24"/>
        </w:rPr>
        <w:t>ИНН 3525027110 / КПП 352501001</w:t>
      </w:r>
    </w:p>
    <w:p w:rsidR="00AA1B4D" w:rsidRPr="00860A01" w:rsidRDefault="00AA1B4D" w:rsidP="00C1792E">
      <w:pPr>
        <w:ind w:firstLine="709"/>
        <w:jc w:val="both"/>
        <w:rPr>
          <w:i/>
          <w:iCs/>
          <w:sz w:val="24"/>
          <w:szCs w:val="24"/>
        </w:rPr>
      </w:pPr>
      <w:r w:rsidRPr="00860A01">
        <w:rPr>
          <w:i/>
          <w:iCs/>
          <w:sz w:val="24"/>
          <w:szCs w:val="24"/>
        </w:rPr>
        <w:t>УФК по Вологодской области (ВоГУ л/с 20306</w:t>
      </w:r>
      <w:r w:rsidRPr="00860A01">
        <w:rPr>
          <w:i/>
          <w:iCs/>
          <w:sz w:val="24"/>
          <w:szCs w:val="24"/>
          <w:lang w:val="en-US"/>
        </w:rPr>
        <w:t>X</w:t>
      </w:r>
      <w:r w:rsidRPr="00860A01">
        <w:rPr>
          <w:i/>
          <w:iCs/>
          <w:sz w:val="24"/>
          <w:szCs w:val="24"/>
        </w:rPr>
        <w:t>44530)</w:t>
      </w:r>
      <w:r w:rsidR="00996123">
        <w:rPr>
          <w:i/>
          <w:iCs/>
          <w:sz w:val="24"/>
          <w:szCs w:val="24"/>
        </w:rPr>
        <w:t xml:space="preserve"> </w:t>
      </w:r>
      <w:r w:rsidRPr="00860A01">
        <w:rPr>
          <w:i/>
          <w:iCs/>
          <w:sz w:val="24"/>
          <w:szCs w:val="24"/>
        </w:rPr>
        <w:t>Внимание! символ X (латинский</w:t>
      </w:r>
      <w:r w:rsidR="00E3022A">
        <w:rPr>
          <w:i/>
          <w:iCs/>
          <w:sz w:val="24"/>
          <w:szCs w:val="24"/>
        </w:rPr>
        <w:t xml:space="preserve"> </w:t>
      </w:r>
      <w:r w:rsidRPr="00860A01">
        <w:rPr>
          <w:i/>
          <w:iCs/>
          <w:sz w:val="24"/>
          <w:szCs w:val="24"/>
        </w:rPr>
        <w:t>алфавит)</w:t>
      </w:r>
    </w:p>
    <w:p w:rsidR="00AA7527" w:rsidRDefault="00AA7527" w:rsidP="00C1792E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Банковский счет (</w:t>
      </w:r>
      <w:r w:rsidR="00E3022A">
        <w:rPr>
          <w:i/>
          <w:iCs/>
          <w:sz w:val="24"/>
          <w:szCs w:val="24"/>
        </w:rPr>
        <w:t>расчетный счет</w:t>
      </w:r>
      <w:r>
        <w:rPr>
          <w:i/>
          <w:iCs/>
          <w:sz w:val="24"/>
          <w:szCs w:val="24"/>
        </w:rPr>
        <w:t>) 40102810445370000022</w:t>
      </w:r>
    </w:p>
    <w:p w:rsidR="00AA1B4D" w:rsidRPr="00860A01" w:rsidRDefault="00AA7527" w:rsidP="00C1792E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Казначейский</w:t>
      </w:r>
      <w:r w:rsidR="00AA1B4D" w:rsidRPr="00860A01">
        <w:rPr>
          <w:i/>
          <w:iCs/>
          <w:sz w:val="24"/>
          <w:szCs w:val="24"/>
        </w:rPr>
        <w:t xml:space="preserve"> счет</w:t>
      </w:r>
      <w:r>
        <w:rPr>
          <w:i/>
          <w:iCs/>
          <w:sz w:val="24"/>
          <w:szCs w:val="24"/>
        </w:rPr>
        <w:t xml:space="preserve"> (</w:t>
      </w:r>
      <w:r w:rsidR="00E3022A">
        <w:rPr>
          <w:i/>
          <w:iCs/>
          <w:sz w:val="24"/>
          <w:szCs w:val="24"/>
        </w:rPr>
        <w:t>корр. счет</w:t>
      </w:r>
      <w:r w:rsidR="00E3022A" w:rsidDel="00E3022A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) 03214643000000013000</w:t>
      </w:r>
    </w:p>
    <w:p w:rsidR="00AA7527" w:rsidRDefault="00AA7527" w:rsidP="00C1792E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Наименование банка:</w:t>
      </w:r>
      <w:r w:rsidR="00E3022A">
        <w:rPr>
          <w:i/>
          <w:iCs/>
          <w:sz w:val="24"/>
          <w:szCs w:val="24"/>
        </w:rPr>
        <w:t xml:space="preserve"> </w:t>
      </w:r>
      <w:r w:rsidR="00AA1B4D" w:rsidRPr="00860A01">
        <w:rPr>
          <w:i/>
          <w:iCs/>
          <w:sz w:val="24"/>
          <w:szCs w:val="24"/>
        </w:rPr>
        <w:t xml:space="preserve">Отделение </w:t>
      </w:r>
      <w:r>
        <w:rPr>
          <w:i/>
          <w:iCs/>
          <w:sz w:val="24"/>
          <w:szCs w:val="24"/>
        </w:rPr>
        <w:t xml:space="preserve">Вологда банка России </w:t>
      </w:r>
      <w:r w:rsidRPr="00AA7527">
        <w:rPr>
          <w:i/>
          <w:iCs/>
          <w:sz w:val="24"/>
          <w:szCs w:val="24"/>
        </w:rPr>
        <w:t xml:space="preserve">// </w:t>
      </w:r>
      <w:r>
        <w:rPr>
          <w:i/>
          <w:iCs/>
          <w:sz w:val="24"/>
          <w:szCs w:val="24"/>
        </w:rPr>
        <w:t xml:space="preserve">УФК </w:t>
      </w:r>
      <w:r w:rsidR="00AA1B4D" w:rsidRPr="00860A01">
        <w:rPr>
          <w:i/>
          <w:iCs/>
          <w:sz w:val="24"/>
          <w:szCs w:val="24"/>
        </w:rPr>
        <w:t>по Вологодской области</w:t>
      </w:r>
    </w:p>
    <w:p w:rsidR="00AA1B4D" w:rsidRPr="00860A01" w:rsidRDefault="00AA7527" w:rsidP="00C1792E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БИК 0</w:t>
      </w:r>
      <w:r w:rsidR="003E3D53">
        <w:rPr>
          <w:i/>
          <w:iCs/>
          <w:sz w:val="24"/>
          <w:szCs w:val="24"/>
        </w:rPr>
        <w:t>11909101</w:t>
      </w:r>
    </w:p>
    <w:p w:rsidR="00AA1B4D" w:rsidRPr="00860A01" w:rsidRDefault="00AA1B4D" w:rsidP="00C1792E">
      <w:pPr>
        <w:ind w:firstLine="709"/>
        <w:jc w:val="both"/>
        <w:rPr>
          <w:i/>
          <w:sz w:val="24"/>
          <w:szCs w:val="24"/>
        </w:rPr>
      </w:pPr>
      <w:r w:rsidRPr="00400CEE">
        <w:rPr>
          <w:b/>
          <w:sz w:val="24"/>
          <w:szCs w:val="24"/>
        </w:rPr>
        <w:t xml:space="preserve">В платёжном поручении необходимо указать название конференции и фамилию и инициалы участника. Пример: </w:t>
      </w:r>
      <w:r w:rsidRPr="00400CEE">
        <w:rPr>
          <w:b/>
          <w:i/>
          <w:sz w:val="24"/>
          <w:szCs w:val="24"/>
        </w:rPr>
        <w:t>Оргвзнос</w:t>
      </w:r>
      <w:r w:rsidR="005107A9">
        <w:rPr>
          <w:b/>
          <w:i/>
          <w:sz w:val="24"/>
          <w:szCs w:val="24"/>
        </w:rPr>
        <w:t xml:space="preserve"> </w:t>
      </w:r>
      <w:r w:rsidRPr="00400CEE">
        <w:rPr>
          <w:b/>
          <w:i/>
          <w:sz w:val="24"/>
          <w:szCs w:val="24"/>
        </w:rPr>
        <w:t>задачи в обучении</w:t>
      </w:r>
      <w:r w:rsidRPr="00860A01">
        <w:rPr>
          <w:i/>
          <w:sz w:val="24"/>
          <w:szCs w:val="24"/>
        </w:rPr>
        <w:t>_</w:t>
      </w:r>
      <w:r w:rsidR="00860A01" w:rsidRPr="00860A01">
        <w:rPr>
          <w:i/>
          <w:sz w:val="24"/>
          <w:szCs w:val="24"/>
        </w:rPr>
        <w:t xml:space="preserve">Петров </w:t>
      </w:r>
      <w:r w:rsidRPr="00860A01">
        <w:rPr>
          <w:i/>
          <w:sz w:val="24"/>
          <w:szCs w:val="24"/>
        </w:rPr>
        <w:t>А.А</w:t>
      </w:r>
    </w:p>
    <w:p w:rsidR="001548A4" w:rsidRDefault="001548A4" w:rsidP="00860A01">
      <w:pPr>
        <w:jc w:val="center"/>
        <w:rPr>
          <w:b/>
          <w:sz w:val="24"/>
          <w:szCs w:val="24"/>
        </w:rPr>
      </w:pPr>
    </w:p>
    <w:p w:rsidR="00AA1B4D" w:rsidRPr="00860A01" w:rsidRDefault="00AA1B4D" w:rsidP="00860A01">
      <w:pPr>
        <w:jc w:val="center"/>
        <w:rPr>
          <w:b/>
          <w:i/>
          <w:sz w:val="24"/>
          <w:szCs w:val="24"/>
        </w:rPr>
      </w:pPr>
      <w:r w:rsidRPr="00860A01">
        <w:rPr>
          <w:b/>
          <w:sz w:val="24"/>
          <w:szCs w:val="24"/>
        </w:rPr>
        <w:t>КВИТАНЦИЯ</w:t>
      </w:r>
    </w:p>
    <w:tbl>
      <w:tblPr>
        <w:tblpPr w:leftFromText="181" w:rightFromText="181" w:vertAnchor="text" w:horzAnchor="margin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060"/>
        <w:gridCol w:w="1644"/>
        <w:gridCol w:w="2316"/>
      </w:tblGrid>
      <w:tr w:rsidR="00AA1B4D" w:rsidRPr="00860A01">
        <w:tc>
          <w:tcPr>
            <w:tcW w:w="2628" w:type="dxa"/>
          </w:tcPr>
          <w:p w:rsidR="00AA1B4D" w:rsidRPr="00860A01" w:rsidRDefault="00AA1B4D" w:rsidP="00860A01"/>
          <w:p w:rsidR="00AA1B4D" w:rsidRPr="00860A01" w:rsidRDefault="00AA1B4D" w:rsidP="00860A01"/>
        </w:tc>
        <w:tc>
          <w:tcPr>
            <w:tcW w:w="7020" w:type="dxa"/>
            <w:gridSpan w:val="3"/>
          </w:tcPr>
          <w:p w:rsidR="00AA1B4D" w:rsidRPr="00860A01" w:rsidRDefault="00AA1B4D" w:rsidP="00860A01"/>
          <w:p w:rsidR="00AA1B4D" w:rsidRPr="00860A01" w:rsidRDefault="00AA1B4D" w:rsidP="00860A01">
            <w:r w:rsidRPr="00860A01">
              <w:t>Получатель</w:t>
            </w:r>
            <w:r w:rsidRPr="00860A01">
              <w:rPr>
                <w:lang w:val="en-US"/>
              </w:rPr>
              <w:t xml:space="preserve">    </w:t>
            </w:r>
            <w:r w:rsidRPr="00860A01">
              <w:t>ИНН 3525027110    КПП 352501001</w:t>
            </w:r>
          </w:p>
        </w:tc>
      </w:tr>
      <w:tr w:rsidR="00AA1B4D" w:rsidRPr="00860A01">
        <w:tc>
          <w:tcPr>
            <w:tcW w:w="2628" w:type="dxa"/>
          </w:tcPr>
          <w:p w:rsidR="00AA1B4D" w:rsidRPr="00860A01" w:rsidRDefault="00AA1B4D" w:rsidP="00860A01">
            <w:r w:rsidRPr="00860A01">
              <w:t>ИЗВЕЩЕНИЕ</w:t>
            </w:r>
          </w:p>
        </w:tc>
        <w:tc>
          <w:tcPr>
            <w:tcW w:w="7020" w:type="dxa"/>
            <w:gridSpan w:val="3"/>
          </w:tcPr>
          <w:p w:rsidR="00AA1B4D" w:rsidRPr="00860A01" w:rsidRDefault="00AA1B4D" w:rsidP="00860A01">
            <w:r w:rsidRPr="00860A01">
              <w:t>УФК  по Вологодской области (ВоГУ)</w:t>
            </w:r>
          </w:p>
        </w:tc>
      </w:tr>
      <w:tr w:rsidR="00AA1B4D" w:rsidRPr="00860A01">
        <w:trPr>
          <w:trHeight w:val="423"/>
        </w:trPr>
        <w:tc>
          <w:tcPr>
            <w:tcW w:w="2628" w:type="dxa"/>
          </w:tcPr>
          <w:p w:rsidR="00AA1B4D" w:rsidRPr="00860A01" w:rsidRDefault="00AA1B4D" w:rsidP="00860A01"/>
        </w:tc>
        <w:tc>
          <w:tcPr>
            <w:tcW w:w="7020" w:type="dxa"/>
            <w:gridSpan w:val="3"/>
          </w:tcPr>
          <w:p w:rsidR="00AA1B4D" w:rsidRDefault="00AA1B4D" w:rsidP="00860A01">
            <w:r w:rsidRPr="00860A01">
              <w:t xml:space="preserve">л/с </w:t>
            </w:r>
            <w:r w:rsidRPr="003E3D53">
              <w:t>20306</w:t>
            </w:r>
            <w:r w:rsidRPr="00860A01">
              <w:t>Х</w:t>
            </w:r>
            <w:r w:rsidRPr="003E3D53">
              <w:t>44530</w:t>
            </w:r>
          </w:p>
          <w:p w:rsidR="003E3D53" w:rsidRPr="003E3D53" w:rsidRDefault="003E3D53" w:rsidP="00860A01">
            <w:r>
              <w:t>Банковский счет (</w:t>
            </w:r>
            <w:r w:rsidR="00B4766E">
              <w:t xml:space="preserve"> </w:t>
            </w:r>
            <w:r w:rsidR="00C86D41">
              <w:t>р</w:t>
            </w:r>
            <w:r w:rsidR="00B4766E" w:rsidRPr="00B4766E">
              <w:t>/сч</w:t>
            </w:r>
            <w:r>
              <w:t>) 40102810445370000022</w:t>
            </w:r>
          </w:p>
          <w:p w:rsidR="00AA1B4D" w:rsidRPr="003E3D53" w:rsidRDefault="003E3D53" w:rsidP="00B4766E">
            <w:r>
              <w:t>Казначейский счет</w:t>
            </w:r>
            <w:r w:rsidR="00AA1B4D" w:rsidRPr="00860A01">
              <w:t xml:space="preserve">  </w:t>
            </w:r>
            <w:r>
              <w:t>(</w:t>
            </w:r>
            <w:r w:rsidR="00B4766E">
              <w:t xml:space="preserve"> </w:t>
            </w:r>
            <w:r w:rsidR="00B4766E" w:rsidRPr="00B4766E">
              <w:t>корр. счет</w:t>
            </w:r>
            <w:r>
              <w:t>)   03214643000000013000</w:t>
            </w:r>
          </w:p>
        </w:tc>
      </w:tr>
      <w:tr w:rsidR="00AA1B4D" w:rsidRPr="00860A01">
        <w:trPr>
          <w:trHeight w:val="80"/>
        </w:trPr>
        <w:tc>
          <w:tcPr>
            <w:tcW w:w="2628" w:type="dxa"/>
          </w:tcPr>
          <w:p w:rsidR="00AA1B4D" w:rsidRPr="00860A01" w:rsidRDefault="00AA1B4D" w:rsidP="00860A01"/>
        </w:tc>
        <w:tc>
          <w:tcPr>
            <w:tcW w:w="7020" w:type="dxa"/>
            <w:gridSpan w:val="3"/>
          </w:tcPr>
          <w:p w:rsidR="000651FA" w:rsidRDefault="00A22DF5" w:rsidP="000651FA">
            <w:r>
              <w:t xml:space="preserve">Отделение </w:t>
            </w:r>
            <w:r w:rsidRPr="00A22DF5">
              <w:t>Вологда банка России // УФК по Вологодской области</w:t>
            </w:r>
            <w:r w:rsidRPr="00860A01">
              <w:rPr>
                <w:i/>
                <w:iCs/>
                <w:sz w:val="24"/>
                <w:szCs w:val="24"/>
              </w:rPr>
              <w:t xml:space="preserve"> </w:t>
            </w:r>
          </w:p>
          <w:p w:rsidR="00AA1B4D" w:rsidRPr="00860A01" w:rsidRDefault="00AA1B4D" w:rsidP="000651FA">
            <w:r w:rsidRPr="00860A01">
              <w:t>Б</w:t>
            </w:r>
            <w:r w:rsidR="000651FA">
              <w:t>ИК  011909101</w:t>
            </w:r>
            <w:r w:rsidRPr="00860A01">
              <w:t xml:space="preserve">          Код дохода 00000000000000000130  п.р. 1               </w:t>
            </w:r>
            <w:r w:rsidRPr="00860A01">
              <w:rPr>
                <w:b/>
              </w:rPr>
              <w:t>конф.</w:t>
            </w:r>
            <w:r w:rsidRPr="00860A01">
              <w:t xml:space="preserve">            </w:t>
            </w:r>
          </w:p>
        </w:tc>
      </w:tr>
      <w:tr w:rsidR="00AA1B4D" w:rsidRPr="00860A01">
        <w:trPr>
          <w:trHeight w:val="277"/>
        </w:trPr>
        <w:tc>
          <w:tcPr>
            <w:tcW w:w="2628" w:type="dxa"/>
          </w:tcPr>
          <w:p w:rsidR="00AA1B4D" w:rsidRPr="00860A01" w:rsidRDefault="00AA1B4D" w:rsidP="00860A01"/>
          <w:p w:rsidR="00AA1B4D" w:rsidRPr="00860A01" w:rsidRDefault="00AA1B4D" w:rsidP="00860A01"/>
        </w:tc>
        <w:tc>
          <w:tcPr>
            <w:tcW w:w="7020" w:type="dxa"/>
            <w:gridSpan w:val="3"/>
          </w:tcPr>
          <w:p w:rsidR="00AA1B4D" w:rsidRPr="00860A01" w:rsidRDefault="00AA1B4D" w:rsidP="00860A01">
            <w:pPr>
              <w:jc w:val="center"/>
              <w:rPr>
                <w:b/>
                <w:i/>
              </w:rPr>
            </w:pPr>
            <w:r w:rsidRPr="00860A01">
              <w:rPr>
                <w:b/>
                <w:i/>
              </w:rPr>
              <w:t>_______________________________________________</w:t>
            </w:r>
          </w:p>
        </w:tc>
      </w:tr>
      <w:tr w:rsidR="00AA1B4D" w:rsidRPr="00860A01">
        <w:trPr>
          <w:trHeight w:val="235"/>
        </w:trPr>
        <w:tc>
          <w:tcPr>
            <w:tcW w:w="2628" w:type="dxa"/>
          </w:tcPr>
          <w:p w:rsidR="00AA1B4D" w:rsidRPr="00860A01" w:rsidRDefault="00AA1B4D" w:rsidP="00860A01"/>
        </w:tc>
        <w:tc>
          <w:tcPr>
            <w:tcW w:w="7020" w:type="dxa"/>
            <w:gridSpan w:val="3"/>
            <w:vAlign w:val="center"/>
          </w:tcPr>
          <w:p w:rsidR="00AA1B4D" w:rsidRPr="00860A01" w:rsidRDefault="00AA1B4D" w:rsidP="00860A01">
            <w:pPr>
              <w:rPr>
                <w:i/>
                <w:iCs/>
              </w:rPr>
            </w:pPr>
            <w:r w:rsidRPr="00860A01">
              <w:rPr>
                <w:i/>
                <w:iCs/>
              </w:rPr>
              <w:t xml:space="preserve">                              (фамилия, имя, отчество плательщика, адрес, ИНН)</w:t>
            </w:r>
          </w:p>
        </w:tc>
      </w:tr>
      <w:tr w:rsidR="00AA1B4D" w:rsidRPr="00860A01">
        <w:trPr>
          <w:trHeight w:val="235"/>
        </w:trPr>
        <w:tc>
          <w:tcPr>
            <w:tcW w:w="2628" w:type="dxa"/>
          </w:tcPr>
          <w:p w:rsidR="00AA1B4D" w:rsidRPr="00860A01" w:rsidRDefault="00AA1B4D" w:rsidP="00860A01"/>
        </w:tc>
        <w:tc>
          <w:tcPr>
            <w:tcW w:w="7020" w:type="dxa"/>
            <w:gridSpan w:val="3"/>
          </w:tcPr>
          <w:p w:rsidR="00AA1B4D" w:rsidRPr="00860A01" w:rsidRDefault="00AA1B4D" w:rsidP="00860A01">
            <w:pPr>
              <w:jc w:val="center"/>
            </w:pPr>
            <w:r w:rsidRPr="00860A01">
              <w:t>Вид платежа</w:t>
            </w:r>
          </w:p>
        </w:tc>
      </w:tr>
      <w:tr w:rsidR="00AA1B4D" w:rsidRPr="00860A01">
        <w:tc>
          <w:tcPr>
            <w:tcW w:w="2628" w:type="dxa"/>
          </w:tcPr>
          <w:p w:rsidR="00AA1B4D" w:rsidRPr="00860A01" w:rsidRDefault="00AA1B4D" w:rsidP="00860A01"/>
        </w:tc>
        <w:tc>
          <w:tcPr>
            <w:tcW w:w="3060" w:type="dxa"/>
          </w:tcPr>
          <w:p w:rsidR="00AA1B4D" w:rsidRPr="00860A01" w:rsidRDefault="00344176" w:rsidP="00860A01">
            <w:pPr>
              <w:rPr>
                <w:b/>
                <w:bCs/>
              </w:rPr>
            </w:pPr>
            <w:r>
              <w:rPr>
                <w:b/>
                <w:bCs/>
              </w:rPr>
              <w:t>Оргвзнос «З</w:t>
            </w:r>
            <w:r w:rsidR="00AA1B4D" w:rsidRPr="00860A01">
              <w:rPr>
                <w:b/>
                <w:bCs/>
              </w:rPr>
              <w:t>адачи в обучении</w:t>
            </w:r>
            <w:r>
              <w:rPr>
                <w:b/>
                <w:bCs/>
              </w:rPr>
              <w:t>»</w:t>
            </w:r>
            <w:r w:rsidR="00AA1B4D" w:rsidRPr="00860A01">
              <w:rPr>
                <w:b/>
                <w:bCs/>
              </w:rPr>
              <w:t>__________________</w:t>
            </w:r>
          </w:p>
          <w:p w:rsidR="00AA1B4D" w:rsidRPr="00860A01" w:rsidRDefault="00AA1B4D" w:rsidP="00860A01">
            <w:pPr>
              <w:jc w:val="center"/>
              <w:rPr>
                <w:bCs/>
              </w:rPr>
            </w:pPr>
            <w:r w:rsidRPr="00860A01">
              <w:rPr>
                <w:bCs/>
              </w:rPr>
              <w:t>Фамилия И.О. участника</w:t>
            </w:r>
          </w:p>
        </w:tc>
        <w:tc>
          <w:tcPr>
            <w:tcW w:w="1644" w:type="dxa"/>
          </w:tcPr>
          <w:p w:rsidR="00AA1B4D" w:rsidRPr="00860A01" w:rsidRDefault="00AA1B4D" w:rsidP="00860A01">
            <w:pPr>
              <w:jc w:val="center"/>
            </w:pPr>
            <w:r w:rsidRPr="00860A01">
              <w:t>Дата платежа</w:t>
            </w:r>
          </w:p>
        </w:tc>
        <w:tc>
          <w:tcPr>
            <w:tcW w:w="2316" w:type="dxa"/>
          </w:tcPr>
          <w:p w:rsidR="00AA1B4D" w:rsidRPr="00860A01" w:rsidRDefault="00AA1B4D" w:rsidP="00860A01">
            <w:pPr>
              <w:jc w:val="center"/>
            </w:pPr>
            <w:r w:rsidRPr="00860A01">
              <w:t>Сумма</w:t>
            </w:r>
          </w:p>
          <w:p w:rsidR="00AA1B4D" w:rsidRPr="00860A01" w:rsidRDefault="00AA1B4D" w:rsidP="00860A01">
            <w:pPr>
              <w:jc w:val="center"/>
            </w:pPr>
          </w:p>
        </w:tc>
      </w:tr>
      <w:tr w:rsidR="00AA1B4D" w:rsidRPr="00860A01">
        <w:tc>
          <w:tcPr>
            <w:tcW w:w="2628" w:type="dxa"/>
          </w:tcPr>
          <w:p w:rsidR="00AA1B4D" w:rsidRPr="00860A01" w:rsidRDefault="00AA1B4D" w:rsidP="00860A01"/>
        </w:tc>
        <w:tc>
          <w:tcPr>
            <w:tcW w:w="3060" w:type="dxa"/>
            <w:vAlign w:val="center"/>
          </w:tcPr>
          <w:p w:rsidR="00AA1B4D" w:rsidRPr="00860A01" w:rsidRDefault="00AA1B4D" w:rsidP="00860A01">
            <w:pPr>
              <w:pStyle w:val="1"/>
              <w:rPr>
                <w:sz w:val="20"/>
              </w:rPr>
            </w:pPr>
            <w:r w:rsidRPr="00860A01">
              <w:rPr>
                <w:sz w:val="20"/>
              </w:rPr>
              <w:t>Плательщик                                                 /                                                   /</w:t>
            </w:r>
          </w:p>
        </w:tc>
        <w:tc>
          <w:tcPr>
            <w:tcW w:w="1644" w:type="dxa"/>
          </w:tcPr>
          <w:p w:rsidR="00AA1B4D" w:rsidRPr="00860A01" w:rsidRDefault="00AA1B4D" w:rsidP="00860A01"/>
          <w:p w:rsidR="00AA1B4D" w:rsidRPr="00860A01" w:rsidRDefault="00AA1B4D" w:rsidP="00860A01">
            <w:pPr>
              <w:rPr>
                <w:b/>
                <w:i/>
              </w:rPr>
            </w:pPr>
          </w:p>
        </w:tc>
        <w:tc>
          <w:tcPr>
            <w:tcW w:w="2316" w:type="dxa"/>
          </w:tcPr>
          <w:p w:rsidR="00AA1B4D" w:rsidRPr="00860A01" w:rsidRDefault="00AA1B4D" w:rsidP="00860A01"/>
          <w:p w:rsidR="00AA1B4D" w:rsidRPr="00860A01" w:rsidRDefault="00AA1B4D" w:rsidP="00860A01">
            <w:pPr>
              <w:jc w:val="center"/>
              <w:rPr>
                <w:b/>
                <w:i/>
              </w:rPr>
            </w:pPr>
          </w:p>
        </w:tc>
      </w:tr>
      <w:tr w:rsidR="00AA1B4D" w:rsidRPr="00860A01">
        <w:trPr>
          <w:trHeight w:val="292"/>
        </w:trPr>
        <w:tc>
          <w:tcPr>
            <w:tcW w:w="2628" w:type="dxa"/>
            <w:vAlign w:val="center"/>
          </w:tcPr>
          <w:p w:rsidR="00AA1B4D" w:rsidRPr="00860A01" w:rsidRDefault="00AA1B4D" w:rsidP="00860A01">
            <w:r w:rsidRPr="00860A01">
              <w:t>Кассир</w:t>
            </w:r>
          </w:p>
        </w:tc>
        <w:tc>
          <w:tcPr>
            <w:tcW w:w="7020" w:type="dxa"/>
            <w:gridSpan w:val="3"/>
          </w:tcPr>
          <w:p w:rsidR="00AA1B4D" w:rsidRPr="00860A01" w:rsidRDefault="00AA1B4D" w:rsidP="00860A01"/>
          <w:p w:rsidR="00AA1B4D" w:rsidRPr="00860A01" w:rsidRDefault="00AA1B4D" w:rsidP="001548A4"/>
        </w:tc>
      </w:tr>
      <w:tr w:rsidR="001548A4" w:rsidRPr="00860A01">
        <w:trPr>
          <w:trHeight w:val="292"/>
        </w:trPr>
        <w:tc>
          <w:tcPr>
            <w:tcW w:w="2628" w:type="dxa"/>
            <w:vAlign w:val="center"/>
          </w:tcPr>
          <w:p w:rsidR="001548A4" w:rsidRPr="00860A01" w:rsidRDefault="001548A4" w:rsidP="00860A01">
            <w:r w:rsidRPr="00860A01">
              <w:t>КВИТАНЦИЯ</w:t>
            </w:r>
          </w:p>
        </w:tc>
        <w:tc>
          <w:tcPr>
            <w:tcW w:w="7020" w:type="dxa"/>
            <w:gridSpan w:val="3"/>
          </w:tcPr>
          <w:p w:rsidR="001548A4" w:rsidRPr="00860A01" w:rsidRDefault="001548A4" w:rsidP="001548A4">
            <w:r w:rsidRPr="00860A01">
              <w:t>Получатель</w:t>
            </w:r>
            <w:r w:rsidRPr="00860A01">
              <w:rPr>
                <w:lang w:val="en-US"/>
              </w:rPr>
              <w:t xml:space="preserve">  </w:t>
            </w:r>
            <w:r w:rsidRPr="00860A01">
              <w:t>ИНН 3525027110    КПП 352501001</w:t>
            </w:r>
          </w:p>
          <w:p w:rsidR="001548A4" w:rsidRPr="00860A01" w:rsidRDefault="001548A4" w:rsidP="00860A01"/>
        </w:tc>
      </w:tr>
      <w:tr w:rsidR="00AA1B4D" w:rsidRPr="00860A01">
        <w:tc>
          <w:tcPr>
            <w:tcW w:w="2628" w:type="dxa"/>
          </w:tcPr>
          <w:p w:rsidR="00AA1B4D" w:rsidRPr="00860A01" w:rsidRDefault="00AA1B4D" w:rsidP="00860A01"/>
        </w:tc>
        <w:tc>
          <w:tcPr>
            <w:tcW w:w="7020" w:type="dxa"/>
            <w:gridSpan w:val="3"/>
          </w:tcPr>
          <w:p w:rsidR="00AA1B4D" w:rsidRPr="00860A01" w:rsidRDefault="00AA1B4D" w:rsidP="00860A01">
            <w:r w:rsidRPr="00860A01">
              <w:t xml:space="preserve"> УФК  по Вологодской  области (ВоГУ)</w:t>
            </w:r>
          </w:p>
        </w:tc>
      </w:tr>
      <w:tr w:rsidR="00AA1B4D" w:rsidRPr="00860A01">
        <w:tc>
          <w:tcPr>
            <w:tcW w:w="2628" w:type="dxa"/>
          </w:tcPr>
          <w:p w:rsidR="00AA1B4D" w:rsidRPr="00860A01" w:rsidRDefault="00AA1B4D" w:rsidP="00860A01"/>
        </w:tc>
        <w:tc>
          <w:tcPr>
            <w:tcW w:w="7020" w:type="dxa"/>
            <w:gridSpan w:val="3"/>
          </w:tcPr>
          <w:p w:rsidR="00400CEE" w:rsidRDefault="00400CEE" w:rsidP="00400CEE">
            <w:r w:rsidRPr="00860A01">
              <w:t xml:space="preserve">л/с </w:t>
            </w:r>
            <w:r w:rsidRPr="003E3D53">
              <w:t>20306</w:t>
            </w:r>
            <w:r w:rsidRPr="00860A01">
              <w:t>Х</w:t>
            </w:r>
            <w:r w:rsidRPr="003E3D53">
              <w:t>44530</w:t>
            </w:r>
          </w:p>
          <w:p w:rsidR="00400CEE" w:rsidRPr="003E3D53" w:rsidRDefault="00400CEE" w:rsidP="00400CEE">
            <w:r>
              <w:t>Банковский счет (</w:t>
            </w:r>
            <w:r w:rsidR="00C86D41">
              <w:t xml:space="preserve"> р</w:t>
            </w:r>
            <w:r w:rsidR="00C86D41" w:rsidRPr="00B4766E">
              <w:t>/сч</w:t>
            </w:r>
            <w:r>
              <w:t>) 40102810445370000022</w:t>
            </w:r>
          </w:p>
          <w:p w:rsidR="00AA1B4D" w:rsidRPr="00860A01" w:rsidRDefault="00400CEE" w:rsidP="00400CEE">
            <w:r>
              <w:t>Казначейский счет</w:t>
            </w:r>
            <w:r w:rsidRPr="00860A01">
              <w:t xml:space="preserve">  </w:t>
            </w:r>
            <w:r>
              <w:t>(</w:t>
            </w:r>
            <w:r w:rsidR="00C86D41">
              <w:t xml:space="preserve"> корр. счет</w:t>
            </w:r>
            <w:r w:rsidR="00C86D41" w:rsidRPr="00860A01" w:rsidDel="00C86D41">
              <w:t xml:space="preserve"> </w:t>
            </w:r>
            <w:r>
              <w:t>)   03214643000000013000</w:t>
            </w:r>
            <w:r w:rsidR="00AA1B4D" w:rsidRPr="00860A01">
              <w:t xml:space="preserve"> </w:t>
            </w:r>
          </w:p>
        </w:tc>
      </w:tr>
      <w:tr w:rsidR="00AA1B4D" w:rsidRPr="00860A01">
        <w:tc>
          <w:tcPr>
            <w:tcW w:w="2628" w:type="dxa"/>
          </w:tcPr>
          <w:p w:rsidR="00AA1B4D" w:rsidRPr="00860A01" w:rsidRDefault="00AA1B4D" w:rsidP="00860A01"/>
        </w:tc>
        <w:tc>
          <w:tcPr>
            <w:tcW w:w="7020" w:type="dxa"/>
            <w:gridSpan w:val="3"/>
          </w:tcPr>
          <w:p w:rsidR="00400CEE" w:rsidRDefault="00400CEE" w:rsidP="00400CEE">
            <w:r>
              <w:t xml:space="preserve">Отделение </w:t>
            </w:r>
            <w:r w:rsidRPr="00A22DF5">
              <w:t>Вологда банка России // УФК по Вологодской области</w:t>
            </w:r>
            <w:r w:rsidRPr="00860A01">
              <w:rPr>
                <w:i/>
                <w:iCs/>
                <w:sz w:val="24"/>
                <w:szCs w:val="24"/>
              </w:rPr>
              <w:t xml:space="preserve"> </w:t>
            </w:r>
          </w:p>
          <w:p w:rsidR="00AA1B4D" w:rsidRPr="00860A01" w:rsidRDefault="00400CEE" w:rsidP="00400CEE">
            <w:r w:rsidRPr="00860A01">
              <w:t>Б</w:t>
            </w:r>
            <w:r>
              <w:t>ИК  011909101</w:t>
            </w:r>
            <w:r w:rsidRPr="00860A01">
              <w:t xml:space="preserve">          Код дохода 00000000000000000130  п.р. 1               </w:t>
            </w:r>
            <w:r w:rsidRPr="00860A01">
              <w:rPr>
                <w:b/>
              </w:rPr>
              <w:t>конф.</w:t>
            </w:r>
            <w:r w:rsidRPr="00860A01">
              <w:t xml:space="preserve">            </w:t>
            </w:r>
            <w:r w:rsidR="00AA1B4D" w:rsidRPr="00860A01">
              <w:t xml:space="preserve">            </w:t>
            </w:r>
          </w:p>
        </w:tc>
      </w:tr>
      <w:tr w:rsidR="00AA1B4D" w:rsidRPr="00860A01">
        <w:tc>
          <w:tcPr>
            <w:tcW w:w="2628" w:type="dxa"/>
          </w:tcPr>
          <w:p w:rsidR="00AA1B4D" w:rsidRPr="00860A01" w:rsidRDefault="00AA1B4D" w:rsidP="00860A01"/>
        </w:tc>
        <w:tc>
          <w:tcPr>
            <w:tcW w:w="7020" w:type="dxa"/>
            <w:gridSpan w:val="3"/>
          </w:tcPr>
          <w:p w:rsidR="00AA1B4D" w:rsidRPr="00860A01" w:rsidRDefault="00AA1B4D" w:rsidP="00860A01">
            <w:pPr>
              <w:jc w:val="center"/>
              <w:rPr>
                <w:b/>
              </w:rPr>
            </w:pPr>
          </w:p>
        </w:tc>
      </w:tr>
      <w:tr w:rsidR="00AA1B4D" w:rsidRPr="00860A01">
        <w:tc>
          <w:tcPr>
            <w:tcW w:w="2628" w:type="dxa"/>
          </w:tcPr>
          <w:p w:rsidR="00AA1B4D" w:rsidRPr="00860A01" w:rsidRDefault="00AA1B4D" w:rsidP="00860A01"/>
        </w:tc>
        <w:tc>
          <w:tcPr>
            <w:tcW w:w="7020" w:type="dxa"/>
            <w:gridSpan w:val="3"/>
            <w:vAlign w:val="center"/>
          </w:tcPr>
          <w:p w:rsidR="00AA1B4D" w:rsidRPr="00860A01" w:rsidRDefault="00AA1B4D" w:rsidP="00860A01">
            <w:pPr>
              <w:rPr>
                <w:i/>
                <w:iCs/>
              </w:rPr>
            </w:pPr>
            <w:r w:rsidRPr="00860A01">
              <w:rPr>
                <w:i/>
                <w:iCs/>
              </w:rPr>
              <w:t xml:space="preserve">                            (фамилия, имя, отчество плательщика, адрес, ИНН)</w:t>
            </w:r>
          </w:p>
        </w:tc>
      </w:tr>
      <w:tr w:rsidR="00AA1B4D" w:rsidRPr="00860A01">
        <w:tc>
          <w:tcPr>
            <w:tcW w:w="2628" w:type="dxa"/>
          </w:tcPr>
          <w:p w:rsidR="00AA1B4D" w:rsidRPr="00860A01" w:rsidRDefault="00AA1B4D" w:rsidP="00860A01"/>
        </w:tc>
        <w:tc>
          <w:tcPr>
            <w:tcW w:w="7020" w:type="dxa"/>
            <w:gridSpan w:val="3"/>
          </w:tcPr>
          <w:p w:rsidR="00AA1B4D" w:rsidRPr="00860A01" w:rsidRDefault="00AA1B4D" w:rsidP="00860A01">
            <w:pPr>
              <w:jc w:val="center"/>
            </w:pPr>
            <w:r w:rsidRPr="00860A01">
              <w:t>Вид платежа</w:t>
            </w:r>
          </w:p>
        </w:tc>
      </w:tr>
      <w:tr w:rsidR="00AA1B4D" w:rsidRPr="00860A01">
        <w:tc>
          <w:tcPr>
            <w:tcW w:w="2628" w:type="dxa"/>
          </w:tcPr>
          <w:p w:rsidR="00AA1B4D" w:rsidRPr="00860A01" w:rsidRDefault="00AA1B4D" w:rsidP="00860A01"/>
        </w:tc>
        <w:tc>
          <w:tcPr>
            <w:tcW w:w="3060" w:type="dxa"/>
          </w:tcPr>
          <w:p w:rsidR="00AA1B4D" w:rsidRPr="00860A01" w:rsidRDefault="00AA1B4D" w:rsidP="00860A01">
            <w:pPr>
              <w:rPr>
                <w:b/>
                <w:bCs/>
              </w:rPr>
            </w:pPr>
            <w:r w:rsidRPr="00860A01">
              <w:rPr>
                <w:b/>
                <w:bCs/>
              </w:rPr>
              <w:t>Оргвзно</w:t>
            </w:r>
            <w:r w:rsidR="00860A01" w:rsidRPr="00860A01">
              <w:rPr>
                <w:b/>
                <w:bCs/>
              </w:rPr>
              <w:t xml:space="preserve">с </w:t>
            </w:r>
            <w:r w:rsidR="00400CEE">
              <w:rPr>
                <w:b/>
                <w:bCs/>
              </w:rPr>
              <w:t>«З</w:t>
            </w:r>
            <w:r w:rsidR="00860A01" w:rsidRPr="00860A01">
              <w:rPr>
                <w:b/>
                <w:bCs/>
              </w:rPr>
              <w:t>адачи в обучении</w:t>
            </w:r>
            <w:r w:rsidR="00400CEE">
              <w:rPr>
                <w:b/>
                <w:bCs/>
              </w:rPr>
              <w:t>»</w:t>
            </w:r>
            <w:r w:rsidRPr="00860A01">
              <w:rPr>
                <w:b/>
                <w:bCs/>
              </w:rPr>
              <w:t>_____________</w:t>
            </w:r>
          </w:p>
          <w:p w:rsidR="00AA1B4D" w:rsidRPr="00860A01" w:rsidRDefault="00AA1B4D" w:rsidP="00860A01">
            <w:pPr>
              <w:jc w:val="center"/>
              <w:rPr>
                <w:b/>
                <w:bCs/>
              </w:rPr>
            </w:pPr>
            <w:r w:rsidRPr="00860A01">
              <w:rPr>
                <w:bCs/>
              </w:rPr>
              <w:t>Фамилия И.О. участника</w:t>
            </w:r>
          </w:p>
        </w:tc>
        <w:tc>
          <w:tcPr>
            <w:tcW w:w="1644" w:type="dxa"/>
          </w:tcPr>
          <w:p w:rsidR="00AA1B4D" w:rsidRPr="00860A01" w:rsidRDefault="00AA1B4D" w:rsidP="00860A01">
            <w:pPr>
              <w:jc w:val="center"/>
            </w:pPr>
            <w:r w:rsidRPr="00860A01">
              <w:t>Дата платежа</w:t>
            </w:r>
          </w:p>
        </w:tc>
        <w:tc>
          <w:tcPr>
            <w:tcW w:w="2316" w:type="dxa"/>
          </w:tcPr>
          <w:p w:rsidR="00AA1B4D" w:rsidRPr="00860A01" w:rsidRDefault="00AA1B4D" w:rsidP="00860A01">
            <w:pPr>
              <w:jc w:val="center"/>
            </w:pPr>
            <w:r w:rsidRPr="00860A01">
              <w:t>Сумма</w:t>
            </w:r>
          </w:p>
          <w:p w:rsidR="00AA1B4D" w:rsidRPr="00860A01" w:rsidRDefault="00AA1B4D" w:rsidP="00860A01">
            <w:pPr>
              <w:jc w:val="center"/>
            </w:pPr>
          </w:p>
        </w:tc>
      </w:tr>
      <w:tr w:rsidR="00AA1B4D" w:rsidRPr="00860A01">
        <w:tc>
          <w:tcPr>
            <w:tcW w:w="2628" w:type="dxa"/>
          </w:tcPr>
          <w:p w:rsidR="00AA1B4D" w:rsidRPr="00860A01" w:rsidRDefault="00AA1B4D" w:rsidP="00860A01"/>
        </w:tc>
        <w:tc>
          <w:tcPr>
            <w:tcW w:w="3060" w:type="dxa"/>
            <w:vAlign w:val="center"/>
          </w:tcPr>
          <w:p w:rsidR="00AA1B4D" w:rsidRPr="00860A01" w:rsidRDefault="00AA1B4D" w:rsidP="00860A01">
            <w:pPr>
              <w:pStyle w:val="1"/>
              <w:rPr>
                <w:sz w:val="20"/>
              </w:rPr>
            </w:pPr>
            <w:r w:rsidRPr="00860A01">
              <w:rPr>
                <w:sz w:val="20"/>
              </w:rPr>
              <w:t xml:space="preserve">Плательщик                                                /                                                  /                                                                                            </w:t>
            </w:r>
          </w:p>
        </w:tc>
        <w:tc>
          <w:tcPr>
            <w:tcW w:w="1644" w:type="dxa"/>
          </w:tcPr>
          <w:p w:rsidR="00AA1B4D" w:rsidRPr="00860A01" w:rsidRDefault="00AA1B4D" w:rsidP="00860A01"/>
          <w:p w:rsidR="00AA1B4D" w:rsidRPr="00860A01" w:rsidRDefault="00AA1B4D" w:rsidP="00860A01"/>
        </w:tc>
        <w:tc>
          <w:tcPr>
            <w:tcW w:w="2316" w:type="dxa"/>
          </w:tcPr>
          <w:p w:rsidR="00AA1B4D" w:rsidRPr="00860A01" w:rsidRDefault="00AA1B4D" w:rsidP="00860A01"/>
          <w:p w:rsidR="00AA1B4D" w:rsidRPr="00860A01" w:rsidRDefault="00AA1B4D" w:rsidP="00860A01"/>
        </w:tc>
      </w:tr>
      <w:tr w:rsidR="00AA1B4D" w:rsidRPr="00860A01">
        <w:trPr>
          <w:trHeight w:val="70"/>
        </w:trPr>
        <w:tc>
          <w:tcPr>
            <w:tcW w:w="2628" w:type="dxa"/>
          </w:tcPr>
          <w:p w:rsidR="00AA1B4D" w:rsidRPr="00860A01" w:rsidRDefault="00AA1B4D" w:rsidP="00860A01">
            <w:r w:rsidRPr="00860A01">
              <w:t>Кассир</w:t>
            </w:r>
          </w:p>
        </w:tc>
        <w:tc>
          <w:tcPr>
            <w:tcW w:w="7020" w:type="dxa"/>
            <w:gridSpan w:val="3"/>
            <w:vAlign w:val="center"/>
          </w:tcPr>
          <w:p w:rsidR="00AA1B4D" w:rsidRPr="00860A01" w:rsidRDefault="00AA1B4D" w:rsidP="00860A01">
            <w:pPr>
              <w:pStyle w:val="1"/>
              <w:rPr>
                <w:sz w:val="20"/>
              </w:rPr>
            </w:pPr>
          </w:p>
        </w:tc>
      </w:tr>
    </w:tbl>
    <w:p w:rsidR="007F486B" w:rsidRPr="00A127A7" w:rsidRDefault="007F486B" w:rsidP="007F486B">
      <w:pPr>
        <w:pStyle w:val="ajus"/>
        <w:spacing w:before="0" w:beforeAutospacing="0" w:after="0" w:afterAutospacing="0"/>
        <w:jc w:val="right"/>
        <w:rPr>
          <w:iCs/>
        </w:rPr>
      </w:pPr>
      <w:r w:rsidRPr="00A127A7">
        <w:rPr>
          <w:iCs/>
        </w:rPr>
        <w:t>Приложение</w:t>
      </w:r>
      <w:r>
        <w:rPr>
          <w:iCs/>
        </w:rPr>
        <w:t xml:space="preserve"> 1</w:t>
      </w:r>
    </w:p>
    <w:p w:rsidR="007F486B" w:rsidRPr="00A127A7" w:rsidRDefault="007F486B" w:rsidP="007F486B">
      <w:pPr>
        <w:pStyle w:val="ajus"/>
        <w:spacing w:before="0" w:beforeAutospacing="0" w:after="0" w:afterAutospacing="0"/>
        <w:jc w:val="center"/>
        <w:rPr>
          <w:b/>
          <w:iCs/>
        </w:rPr>
      </w:pPr>
      <w:r w:rsidRPr="00A127A7">
        <w:rPr>
          <w:b/>
          <w:iCs/>
        </w:rPr>
        <w:t>Заявка</w:t>
      </w:r>
      <w:r>
        <w:rPr>
          <w:b/>
          <w:iCs/>
        </w:rPr>
        <w:t xml:space="preserve"> 2</w:t>
      </w:r>
      <w:r w:rsidRPr="00A127A7">
        <w:rPr>
          <w:b/>
          <w:iCs/>
        </w:rPr>
        <w:t xml:space="preserve"> </w:t>
      </w:r>
      <w:r>
        <w:rPr>
          <w:b/>
          <w:iCs/>
        </w:rPr>
        <w:t>для очных участников</w:t>
      </w:r>
    </w:p>
    <w:p w:rsidR="007F486B" w:rsidRPr="0021051D" w:rsidRDefault="007F486B" w:rsidP="007F486B">
      <w:pPr>
        <w:pStyle w:val="ajus"/>
        <w:spacing w:before="0" w:beforeAutospacing="0" w:after="0" w:afterAutospacing="0"/>
        <w:jc w:val="center"/>
        <w:rPr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7F486B" w:rsidRPr="00A127A7" w:rsidTr="00996123">
        <w:tc>
          <w:tcPr>
            <w:tcW w:w="7338" w:type="dxa"/>
            <w:shd w:val="clear" w:color="auto" w:fill="auto"/>
          </w:tcPr>
          <w:p w:rsidR="007F486B" w:rsidRPr="008513D8" w:rsidRDefault="007F486B" w:rsidP="008513D8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  <w:r w:rsidRPr="008513D8">
              <w:rPr>
                <w:iCs/>
              </w:rPr>
              <w:t>Фамилия, имя, отчество</w:t>
            </w:r>
          </w:p>
        </w:tc>
        <w:tc>
          <w:tcPr>
            <w:tcW w:w="2232" w:type="dxa"/>
            <w:shd w:val="clear" w:color="auto" w:fill="auto"/>
          </w:tcPr>
          <w:p w:rsidR="007F486B" w:rsidRPr="008513D8" w:rsidRDefault="007F486B" w:rsidP="008513D8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7F486B" w:rsidRPr="00A127A7" w:rsidTr="00996123">
        <w:tc>
          <w:tcPr>
            <w:tcW w:w="7338" w:type="dxa"/>
            <w:shd w:val="clear" w:color="auto" w:fill="auto"/>
          </w:tcPr>
          <w:p w:rsidR="007F486B" w:rsidRPr="008513D8" w:rsidRDefault="007F486B" w:rsidP="008513D8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  <w:r w:rsidRPr="008513D8">
              <w:rPr>
                <w:lang w:val="en-US"/>
              </w:rPr>
              <w:t>e</w:t>
            </w:r>
            <w:r w:rsidRPr="00410DE1">
              <w:t>-</w:t>
            </w:r>
            <w:r w:rsidRPr="008513D8">
              <w:rPr>
                <w:lang w:val="en-US"/>
              </w:rPr>
              <w:t>mail</w:t>
            </w:r>
            <w:r w:rsidRPr="00872618">
              <w:t>:</w:t>
            </w:r>
          </w:p>
        </w:tc>
        <w:tc>
          <w:tcPr>
            <w:tcW w:w="2232" w:type="dxa"/>
            <w:shd w:val="clear" w:color="auto" w:fill="auto"/>
          </w:tcPr>
          <w:p w:rsidR="007F486B" w:rsidRPr="008513D8" w:rsidRDefault="007F486B" w:rsidP="008513D8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7F486B" w:rsidRPr="00A127A7" w:rsidTr="00996123">
        <w:tc>
          <w:tcPr>
            <w:tcW w:w="7338" w:type="dxa"/>
            <w:shd w:val="clear" w:color="auto" w:fill="auto"/>
          </w:tcPr>
          <w:p w:rsidR="007F486B" w:rsidRPr="00872618" w:rsidRDefault="007F486B" w:rsidP="008513D8">
            <w:pPr>
              <w:pStyle w:val="ajus"/>
              <w:spacing w:before="0" w:beforeAutospacing="0" w:after="0" w:afterAutospacing="0"/>
              <w:jc w:val="center"/>
            </w:pPr>
            <w:r>
              <w:t>Номер телефона:</w:t>
            </w:r>
          </w:p>
        </w:tc>
        <w:tc>
          <w:tcPr>
            <w:tcW w:w="2232" w:type="dxa"/>
            <w:shd w:val="clear" w:color="auto" w:fill="auto"/>
          </w:tcPr>
          <w:p w:rsidR="007F486B" w:rsidRPr="008513D8" w:rsidRDefault="007F486B" w:rsidP="008513D8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7F486B" w:rsidRPr="00A127A7" w:rsidTr="00996123">
        <w:tc>
          <w:tcPr>
            <w:tcW w:w="7338" w:type="dxa"/>
            <w:shd w:val="clear" w:color="auto" w:fill="auto"/>
          </w:tcPr>
          <w:p w:rsidR="007F486B" w:rsidRPr="005B53D6" w:rsidRDefault="007F486B" w:rsidP="008513D8">
            <w:pPr>
              <w:pStyle w:val="ajus"/>
              <w:spacing w:before="0" w:beforeAutospacing="0" w:after="0" w:afterAutospacing="0"/>
              <w:jc w:val="center"/>
            </w:pPr>
            <w:r w:rsidRPr="005B53D6">
              <w:t>Выступление с докладом</w:t>
            </w:r>
          </w:p>
        </w:tc>
        <w:tc>
          <w:tcPr>
            <w:tcW w:w="2232" w:type="dxa"/>
            <w:shd w:val="clear" w:color="auto" w:fill="auto"/>
          </w:tcPr>
          <w:p w:rsidR="007F486B" w:rsidRPr="008513D8" w:rsidRDefault="007F486B" w:rsidP="008513D8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  <w:r w:rsidRPr="008513D8">
              <w:rPr>
                <w:iCs/>
              </w:rPr>
              <w:t>Да/нет</w:t>
            </w:r>
          </w:p>
        </w:tc>
      </w:tr>
      <w:tr w:rsidR="007F486B" w:rsidRPr="00A127A7" w:rsidTr="00996123">
        <w:tc>
          <w:tcPr>
            <w:tcW w:w="7338" w:type="dxa"/>
            <w:shd w:val="clear" w:color="auto" w:fill="auto"/>
          </w:tcPr>
          <w:p w:rsidR="007F486B" w:rsidRPr="0021051D" w:rsidRDefault="007F486B" w:rsidP="008513D8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  <w:r w:rsidRPr="0021051D">
              <w:rPr>
                <w:iCs/>
              </w:rPr>
              <w:t>Название гостиницы</w:t>
            </w:r>
          </w:p>
        </w:tc>
        <w:tc>
          <w:tcPr>
            <w:tcW w:w="2232" w:type="dxa"/>
            <w:shd w:val="clear" w:color="auto" w:fill="auto"/>
          </w:tcPr>
          <w:p w:rsidR="007F486B" w:rsidRPr="008513D8" w:rsidRDefault="007F486B" w:rsidP="008513D8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4D158A" w:rsidRPr="00A127A7" w:rsidTr="00996123">
        <w:tc>
          <w:tcPr>
            <w:tcW w:w="7338" w:type="dxa"/>
            <w:shd w:val="clear" w:color="auto" w:fill="auto"/>
          </w:tcPr>
          <w:p w:rsidR="004D158A" w:rsidRPr="008513D8" w:rsidRDefault="004D158A" w:rsidP="004D158A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Дата и время приезда в Вологду</w:t>
            </w:r>
          </w:p>
        </w:tc>
        <w:tc>
          <w:tcPr>
            <w:tcW w:w="2232" w:type="dxa"/>
            <w:shd w:val="clear" w:color="auto" w:fill="auto"/>
          </w:tcPr>
          <w:p w:rsidR="004D158A" w:rsidRPr="008513D8" w:rsidRDefault="004D158A" w:rsidP="008513D8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7F486B" w:rsidRPr="00A127A7" w:rsidTr="00996123">
        <w:tc>
          <w:tcPr>
            <w:tcW w:w="7338" w:type="dxa"/>
            <w:shd w:val="clear" w:color="auto" w:fill="auto"/>
          </w:tcPr>
          <w:p w:rsidR="007F486B" w:rsidRPr="008513D8" w:rsidRDefault="004D158A" w:rsidP="004D158A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Необходимость встречи на ж/д вокзале</w:t>
            </w:r>
          </w:p>
        </w:tc>
        <w:tc>
          <w:tcPr>
            <w:tcW w:w="2232" w:type="dxa"/>
            <w:shd w:val="clear" w:color="auto" w:fill="auto"/>
          </w:tcPr>
          <w:p w:rsidR="007F486B" w:rsidRPr="008513D8" w:rsidRDefault="004D158A" w:rsidP="008513D8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  <w:r w:rsidRPr="008513D8">
              <w:rPr>
                <w:iCs/>
              </w:rPr>
              <w:t>Да/нет</w:t>
            </w:r>
          </w:p>
        </w:tc>
      </w:tr>
      <w:tr w:rsidR="007F486B" w:rsidRPr="00A127A7" w:rsidTr="00996123">
        <w:tc>
          <w:tcPr>
            <w:tcW w:w="7338" w:type="dxa"/>
            <w:shd w:val="clear" w:color="auto" w:fill="auto"/>
          </w:tcPr>
          <w:p w:rsidR="007F486B" w:rsidRPr="008513D8" w:rsidRDefault="007F486B" w:rsidP="008513D8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  <w:r w:rsidRPr="008513D8">
              <w:rPr>
                <w:iCs/>
              </w:rPr>
              <w:t>Экскурсия 1 (</w:t>
            </w:r>
            <w:r w:rsidR="0095730B">
              <w:rPr>
                <w:iCs/>
              </w:rPr>
              <w:t xml:space="preserve">поездка в </w:t>
            </w:r>
            <w:r w:rsidR="00A220D9" w:rsidRPr="008513D8">
              <w:rPr>
                <w:iCs/>
              </w:rPr>
              <w:t>Кириллов и Ферапонтово</w:t>
            </w:r>
            <w:r w:rsidR="0095730B">
              <w:rPr>
                <w:iCs/>
              </w:rPr>
              <w:t xml:space="preserve"> + обед ≈ 2200</w:t>
            </w:r>
            <w:r w:rsidR="0073502B">
              <w:rPr>
                <w:iCs/>
              </w:rPr>
              <w:t xml:space="preserve"> р</w:t>
            </w:r>
            <w:r w:rsidR="00A220D9" w:rsidRPr="008513D8">
              <w:rPr>
                <w:iCs/>
              </w:rPr>
              <w:t>)</w:t>
            </w:r>
          </w:p>
        </w:tc>
        <w:tc>
          <w:tcPr>
            <w:tcW w:w="2232" w:type="dxa"/>
            <w:shd w:val="clear" w:color="auto" w:fill="auto"/>
          </w:tcPr>
          <w:p w:rsidR="007F486B" w:rsidRPr="008513D8" w:rsidRDefault="007F486B" w:rsidP="008513D8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  <w:r w:rsidRPr="008513D8">
              <w:rPr>
                <w:iCs/>
              </w:rPr>
              <w:t>Да/нет</w:t>
            </w:r>
          </w:p>
        </w:tc>
      </w:tr>
      <w:tr w:rsidR="007F486B" w:rsidRPr="00A127A7" w:rsidTr="00996123">
        <w:tc>
          <w:tcPr>
            <w:tcW w:w="7338" w:type="dxa"/>
            <w:shd w:val="clear" w:color="auto" w:fill="auto"/>
          </w:tcPr>
          <w:p w:rsidR="007F486B" w:rsidRPr="008513D8" w:rsidRDefault="007F486B" w:rsidP="005855D6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  <w:r w:rsidRPr="008513D8">
              <w:rPr>
                <w:iCs/>
              </w:rPr>
              <w:t>Экскурсия 2</w:t>
            </w:r>
            <w:r w:rsidR="0095730B">
              <w:rPr>
                <w:iCs/>
              </w:rPr>
              <w:t xml:space="preserve"> (пешеходная обзорная экскурсия по </w:t>
            </w:r>
            <w:r w:rsidR="00876463">
              <w:rPr>
                <w:iCs/>
              </w:rPr>
              <w:t>Вологд</w:t>
            </w:r>
            <w:r w:rsidR="0095730B">
              <w:rPr>
                <w:iCs/>
              </w:rPr>
              <w:t>е</w:t>
            </w:r>
            <w:r w:rsidR="00876463">
              <w:rPr>
                <w:iCs/>
              </w:rPr>
              <w:t>)</w:t>
            </w:r>
          </w:p>
        </w:tc>
        <w:tc>
          <w:tcPr>
            <w:tcW w:w="2232" w:type="dxa"/>
            <w:shd w:val="clear" w:color="auto" w:fill="auto"/>
          </w:tcPr>
          <w:p w:rsidR="007F486B" w:rsidRPr="008513D8" w:rsidRDefault="007F486B" w:rsidP="008513D8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  <w:r w:rsidRPr="008513D8">
              <w:rPr>
                <w:iCs/>
              </w:rPr>
              <w:t>Да/нет</w:t>
            </w:r>
          </w:p>
        </w:tc>
      </w:tr>
      <w:tr w:rsidR="00876463" w:rsidRPr="00A127A7" w:rsidTr="00996123">
        <w:tc>
          <w:tcPr>
            <w:tcW w:w="7338" w:type="dxa"/>
            <w:shd w:val="clear" w:color="auto" w:fill="auto"/>
          </w:tcPr>
          <w:p w:rsidR="00876463" w:rsidRPr="008513D8" w:rsidRDefault="00876463" w:rsidP="008513D8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Товарищеский ужин (</w:t>
            </w:r>
            <w:r w:rsidR="005107A9">
              <w:rPr>
                <w:iCs/>
              </w:rPr>
              <w:t>≈</w:t>
            </w:r>
            <w:r>
              <w:rPr>
                <w:iCs/>
              </w:rPr>
              <w:t>2000 р)</w:t>
            </w:r>
          </w:p>
        </w:tc>
        <w:tc>
          <w:tcPr>
            <w:tcW w:w="2232" w:type="dxa"/>
            <w:shd w:val="clear" w:color="auto" w:fill="auto"/>
          </w:tcPr>
          <w:p w:rsidR="00876463" w:rsidRPr="008513D8" w:rsidRDefault="00876463" w:rsidP="008513D8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  <w:r w:rsidRPr="008513D8">
              <w:rPr>
                <w:iCs/>
              </w:rPr>
              <w:t>Да/нет</w:t>
            </w:r>
          </w:p>
        </w:tc>
      </w:tr>
    </w:tbl>
    <w:p w:rsidR="007F486B" w:rsidRDefault="007F486B" w:rsidP="007F486B">
      <w:pPr>
        <w:pStyle w:val="ajus"/>
        <w:spacing w:before="0" w:beforeAutospacing="0" w:after="0" w:afterAutospacing="0"/>
        <w:jc w:val="center"/>
        <w:rPr>
          <w:iCs/>
        </w:rPr>
      </w:pPr>
    </w:p>
    <w:p w:rsidR="00A220D9" w:rsidRDefault="004311A6" w:rsidP="00A220D9">
      <w:pPr>
        <w:pStyle w:val="ajus"/>
        <w:spacing w:before="0" w:beforeAutospacing="0" w:after="0" w:afterAutospacing="0"/>
        <w:rPr>
          <w:iCs/>
        </w:rPr>
      </w:pPr>
      <w:r>
        <w:rPr>
          <w:iCs/>
        </w:rPr>
        <w:t xml:space="preserve">Бронирование гостиниц </w:t>
      </w:r>
      <w:r w:rsidR="009B40DC">
        <w:rPr>
          <w:iCs/>
        </w:rPr>
        <w:t>рекомендуется производить</w:t>
      </w:r>
      <w:r w:rsidR="0021051D">
        <w:rPr>
          <w:iCs/>
        </w:rPr>
        <w:t xml:space="preserve"> самостоятельно </w:t>
      </w:r>
      <w:r w:rsidR="005107A9">
        <w:rPr>
          <w:iCs/>
        </w:rPr>
        <w:t xml:space="preserve">через </w:t>
      </w:r>
      <w:r w:rsidR="0003237F">
        <w:rPr>
          <w:iCs/>
          <w:lang w:val="en-US"/>
        </w:rPr>
        <w:t>Booking</w:t>
      </w:r>
      <w:r w:rsidR="005107A9">
        <w:rPr>
          <w:iCs/>
        </w:rPr>
        <w:t xml:space="preserve"> или Островок. </w:t>
      </w:r>
      <w:r w:rsidR="00A220D9">
        <w:rPr>
          <w:iCs/>
        </w:rPr>
        <w:t>Рекомендуемые гостиницы: «Вологда» (</w:t>
      </w:r>
      <w:r w:rsidR="00233C81">
        <w:rPr>
          <w:iCs/>
        </w:rPr>
        <w:t xml:space="preserve">ул. Мира, 92, </w:t>
      </w:r>
      <w:r w:rsidR="00A220D9">
        <w:rPr>
          <w:iCs/>
        </w:rPr>
        <w:t>расположена рядом с ж/д вокзалом, номер «стандарт» 1-местный 2300 р</w:t>
      </w:r>
      <w:r w:rsidR="00D766F6">
        <w:rPr>
          <w:iCs/>
        </w:rPr>
        <w:t xml:space="preserve"> с завтраком</w:t>
      </w:r>
      <w:r w:rsidR="00A220D9">
        <w:rPr>
          <w:iCs/>
        </w:rPr>
        <w:t>, 2-местный 3500 р</w:t>
      </w:r>
      <w:r w:rsidR="00D766F6">
        <w:rPr>
          <w:iCs/>
        </w:rPr>
        <w:t xml:space="preserve"> с завтраком</w:t>
      </w:r>
      <w:r w:rsidR="00A220D9">
        <w:rPr>
          <w:iCs/>
        </w:rPr>
        <w:t>); «Спутник» (</w:t>
      </w:r>
      <w:r w:rsidR="00233C81">
        <w:rPr>
          <w:iCs/>
        </w:rPr>
        <w:t xml:space="preserve">ул. Путейская, 14, </w:t>
      </w:r>
      <w:r w:rsidR="00A220D9">
        <w:rPr>
          <w:iCs/>
        </w:rPr>
        <w:t>расположена рядом с ж/д вокзалом, номер «эконом</w:t>
      </w:r>
      <w:r w:rsidR="00C96817">
        <w:rPr>
          <w:iCs/>
        </w:rPr>
        <w:t>» 1-местный 1000 р, 2-местный 1800 р)</w:t>
      </w:r>
      <w:r w:rsidR="00556971">
        <w:rPr>
          <w:iCs/>
        </w:rPr>
        <w:t>; «Палисад» (</w:t>
      </w:r>
      <w:r w:rsidR="00233C81">
        <w:rPr>
          <w:iCs/>
        </w:rPr>
        <w:t xml:space="preserve">Торговая пл., 17, </w:t>
      </w:r>
      <w:r w:rsidR="00556971">
        <w:rPr>
          <w:iCs/>
        </w:rPr>
        <w:t>расположена в центре, рядом с учебным корпусом 8 ВоГУ, номер «стандарт» 1-местный 2800 р, 2-местный 3300 – 3500 р, завтрак</w:t>
      </w:r>
      <w:r>
        <w:rPr>
          <w:iCs/>
        </w:rPr>
        <w:t xml:space="preserve"> – дополнительно </w:t>
      </w:r>
      <w:r w:rsidR="00556971">
        <w:rPr>
          <w:iCs/>
        </w:rPr>
        <w:t>300 р</w:t>
      </w:r>
      <w:r w:rsidR="0021051D">
        <w:rPr>
          <w:iCs/>
        </w:rPr>
        <w:t xml:space="preserve"> </w:t>
      </w:r>
    </w:p>
    <w:p w:rsidR="00A220D9" w:rsidRDefault="00A220D9" w:rsidP="00A220D9">
      <w:pPr>
        <w:pStyle w:val="ajus"/>
        <w:spacing w:before="0" w:beforeAutospacing="0" w:after="0" w:afterAutospacing="0"/>
        <w:rPr>
          <w:iCs/>
        </w:rPr>
      </w:pPr>
    </w:p>
    <w:p w:rsidR="007F486B" w:rsidRPr="00A127A7" w:rsidRDefault="007F486B" w:rsidP="007F486B">
      <w:pPr>
        <w:pStyle w:val="ajus"/>
        <w:spacing w:before="0" w:beforeAutospacing="0" w:after="0" w:afterAutospacing="0"/>
        <w:jc w:val="center"/>
        <w:rPr>
          <w:b/>
          <w:iCs/>
        </w:rPr>
      </w:pPr>
      <w:r w:rsidRPr="00A127A7">
        <w:rPr>
          <w:b/>
          <w:iCs/>
        </w:rPr>
        <w:t>Заявка</w:t>
      </w:r>
      <w:r>
        <w:rPr>
          <w:b/>
          <w:iCs/>
        </w:rPr>
        <w:t xml:space="preserve"> 2</w:t>
      </w:r>
      <w:r w:rsidRPr="00A127A7">
        <w:rPr>
          <w:b/>
          <w:iCs/>
        </w:rPr>
        <w:t xml:space="preserve"> на </w:t>
      </w:r>
      <w:r>
        <w:rPr>
          <w:b/>
          <w:iCs/>
        </w:rPr>
        <w:t>дистанционное участие</w:t>
      </w:r>
    </w:p>
    <w:p w:rsidR="007F486B" w:rsidRPr="00A127A7" w:rsidRDefault="007F486B" w:rsidP="007F486B">
      <w:pPr>
        <w:pStyle w:val="ajus"/>
        <w:spacing w:before="0" w:beforeAutospacing="0" w:after="0" w:afterAutospacing="0"/>
        <w:jc w:val="center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4731"/>
      </w:tblGrid>
      <w:tr w:rsidR="007F486B" w:rsidRPr="00A127A7" w:rsidTr="008513D8">
        <w:tc>
          <w:tcPr>
            <w:tcW w:w="4840" w:type="dxa"/>
            <w:shd w:val="clear" w:color="auto" w:fill="auto"/>
          </w:tcPr>
          <w:p w:rsidR="007F486B" w:rsidRPr="008513D8" w:rsidRDefault="007F486B" w:rsidP="008513D8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  <w:r w:rsidRPr="008513D8">
              <w:rPr>
                <w:iCs/>
              </w:rPr>
              <w:t>Фамилия, имя, отчество</w:t>
            </w:r>
          </w:p>
        </w:tc>
        <w:tc>
          <w:tcPr>
            <w:tcW w:w="4731" w:type="dxa"/>
            <w:shd w:val="clear" w:color="auto" w:fill="auto"/>
          </w:tcPr>
          <w:p w:rsidR="007F486B" w:rsidRPr="008513D8" w:rsidRDefault="007F486B" w:rsidP="008513D8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7F486B" w:rsidRPr="00A127A7" w:rsidTr="008513D8">
        <w:tc>
          <w:tcPr>
            <w:tcW w:w="4840" w:type="dxa"/>
            <w:shd w:val="clear" w:color="auto" w:fill="auto"/>
          </w:tcPr>
          <w:p w:rsidR="007F486B" w:rsidRPr="008513D8" w:rsidRDefault="007F486B" w:rsidP="008513D8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  <w:r w:rsidRPr="008513D8">
              <w:rPr>
                <w:lang w:val="en-US"/>
              </w:rPr>
              <w:t>e</w:t>
            </w:r>
            <w:r w:rsidRPr="00410DE1">
              <w:t>-</w:t>
            </w:r>
            <w:r w:rsidRPr="008513D8">
              <w:rPr>
                <w:lang w:val="en-US"/>
              </w:rPr>
              <w:t>mail</w:t>
            </w:r>
            <w:r w:rsidRPr="00872618">
              <w:t>:</w:t>
            </w:r>
          </w:p>
        </w:tc>
        <w:tc>
          <w:tcPr>
            <w:tcW w:w="4731" w:type="dxa"/>
            <w:shd w:val="clear" w:color="auto" w:fill="auto"/>
          </w:tcPr>
          <w:p w:rsidR="007F486B" w:rsidRPr="008513D8" w:rsidRDefault="007F486B" w:rsidP="008513D8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7F486B" w:rsidRPr="00A127A7" w:rsidTr="008513D8">
        <w:tc>
          <w:tcPr>
            <w:tcW w:w="4840" w:type="dxa"/>
            <w:shd w:val="clear" w:color="auto" w:fill="auto"/>
          </w:tcPr>
          <w:p w:rsidR="007F486B" w:rsidRPr="00872618" w:rsidRDefault="007F486B" w:rsidP="008513D8">
            <w:pPr>
              <w:pStyle w:val="ajus"/>
              <w:spacing w:before="0" w:beforeAutospacing="0" w:after="0" w:afterAutospacing="0"/>
              <w:jc w:val="center"/>
            </w:pPr>
            <w:r>
              <w:t>Номер телефона:</w:t>
            </w:r>
          </w:p>
        </w:tc>
        <w:tc>
          <w:tcPr>
            <w:tcW w:w="4731" w:type="dxa"/>
            <w:shd w:val="clear" w:color="auto" w:fill="auto"/>
          </w:tcPr>
          <w:p w:rsidR="007F486B" w:rsidRPr="008513D8" w:rsidRDefault="007F486B" w:rsidP="008513D8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7F486B" w:rsidRPr="00A127A7" w:rsidTr="008513D8">
        <w:tc>
          <w:tcPr>
            <w:tcW w:w="4840" w:type="dxa"/>
            <w:shd w:val="clear" w:color="auto" w:fill="auto"/>
          </w:tcPr>
          <w:p w:rsidR="007F486B" w:rsidRPr="008513D8" w:rsidRDefault="007F486B" w:rsidP="008513D8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  <w:r w:rsidRPr="008513D8">
              <w:rPr>
                <w:iCs/>
              </w:rPr>
              <w:t>Дистанционное участие (участие с подключением в сети Интернет)</w:t>
            </w:r>
          </w:p>
        </w:tc>
        <w:tc>
          <w:tcPr>
            <w:tcW w:w="4731" w:type="dxa"/>
            <w:shd w:val="clear" w:color="auto" w:fill="auto"/>
          </w:tcPr>
          <w:p w:rsidR="007F486B" w:rsidRPr="008513D8" w:rsidRDefault="007F486B" w:rsidP="008513D8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  <w:r w:rsidRPr="008513D8">
              <w:rPr>
                <w:iCs/>
              </w:rPr>
              <w:t>Да/нет</w:t>
            </w:r>
          </w:p>
        </w:tc>
      </w:tr>
      <w:tr w:rsidR="007F486B" w:rsidRPr="00A127A7" w:rsidTr="008513D8">
        <w:tc>
          <w:tcPr>
            <w:tcW w:w="4840" w:type="dxa"/>
            <w:shd w:val="clear" w:color="auto" w:fill="auto"/>
          </w:tcPr>
          <w:p w:rsidR="007F486B" w:rsidRPr="005B53D6" w:rsidRDefault="007F486B" w:rsidP="008513D8">
            <w:pPr>
              <w:pStyle w:val="ajus"/>
              <w:spacing w:before="0" w:beforeAutospacing="0" w:after="0" w:afterAutospacing="0"/>
              <w:jc w:val="center"/>
            </w:pPr>
            <w:r w:rsidRPr="005B53D6">
              <w:t>Выступление с докладом</w:t>
            </w:r>
          </w:p>
        </w:tc>
        <w:tc>
          <w:tcPr>
            <w:tcW w:w="4731" w:type="dxa"/>
            <w:shd w:val="clear" w:color="auto" w:fill="auto"/>
          </w:tcPr>
          <w:p w:rsidR="007F486B" w:rsidRPr="008513D8" w:rsidRDefault="007F486B" w:rsidP="008513D8">
            <w:pPr>
              <w:pStyle w:val="ajus"/>
              <w:spacing w:before="0" w:beforeAutospacing="0" w:after="0" w:afterAutospacing="0"/>
              <w:jc w:val="center"/>
              <w:rPr>
                <w:iCs/>
              </w:rPr>
            </w:pPr>
            <w:r w:rsidRPr="008513D8">
              <w:rPr>
                <w:iCs/>
              </w:rPr>
              <w:t>Да/нет</w:t>
            </w:r>
          </w:p>
        </w:tc>
      </w:tr>
    </w:tbl>
    <w:p w:rsidR="007F486B" w:rsidRDefault="007F486B" w:rsidP="007F486B">
      <w:pPr>
        <w:rPr>
          <w:rFonts w:eastAsia="SimSun"/>
          <w:iCs/>
          <w:sz w:val="24"/>
          <w:szCs w:val="24"/>
          <w:lang w:eastAsia="zh-CN"/>
        </w:rPr>
      </w:pPr>
    </w:p>
    <w:p w:rsidR="007F486B" w:rsidRPr="00860A01" w:rsidRDefault="007F486B" w:rsidP="00860A01">
      <w:pPr>
        <w:ind w:left="360"/>
        <w:jc w:val="both"/>
        <w:rPr>
          <w:sz w:val="24"/>
          <w:szCs w:val="24"/>
        </w:rPr>
      </w:pPr>
    </w:p>
    <w:sectPr w:rsidR="007F486B" w:rsidRPr="00860A01" w:rsidSect="00665C15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6F7" w:rsidRDefault="008B66F7" w:rsidP="002D62B8">
      <w:r>
        <w:separator/>
      </w:r>
    </w:p>
  </w:endnote>
  <w:endnote w:type="continuationSeparator" w:id="0">
    <w:p w:rsidR="008B66F7" w:rsidRDefault="008B66F7" w:rsidP="002D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6F7" w:rsidRDefault="008B66F7" w:rsidP="002D62B8">
      <w:r>
        <w:separator/>
      </w:r>
    </w:p>
  </w:footnote>
  <w:footnote w:type="continuationSeparator" w:id="0">
    <w:p w:rsidR="008B66F7" w:rsidRDefault="008B66F7" w:rsidP="002D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713D"/>
    <w:multiLevelType w:val="hybridMultilevel"/>
    <w:tmpl w:val="D31EA0BE"/>
    <w:lvl w:ilvl="0" w:tplc="1654F8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00278E"/>
    <w:multiLevelType w:val="hybridMultilevel"/>
    <w:tmpl w:val="E81297BE"/>
    <w:lvl w:ilvl="0" w:tplc="E544F60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" w15:restartNumberingAfterBreak="0">
    <w:nsid w:val="61320AC0"/>
    <w:multiLevelType w:val="hybridMultilevel"/>
    <w:tmpl w:val="33F24A0C"/>
    <w:lvl w:ilvl="0" w:tplc="47AC019C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 w15:restartNumberingAfterBreak="0">
    <w:nsid w:val="64FD1153"/>
    <w:multiLevelType w:val="hybridMultilevel"/>
    <w:tmpl w:val="83C455CC"/>
    <w:lvl w:ilvl="0" w:tplc="5AC00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B204A"/>
    <w:multiLevelType w:val="hybridMultilevel"/>
    <w:tmpl w:val="1F929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3DA"/>
    <w:rsid w:val="00016389"/>
    <w:rsid w:val="0003237F"/>
    <w:rsid w:val="000532B6"/>
    <w:rsid w:val="00060D45"/>
    <w:rsid w:val="000651FA"/>
    <w:rsid w:val="000761B8"/>
    <w:rsid w:val="00080C55"/>
    <w:rsid w:val="000B4C4E"/>
    <w:rsid w:val="000D0526"/>
    <w:rsid w:val="000E7F30"/>
    <w:rsid w:val="000F2A6C"/>
    <w:rsid w:val="00112B01"/>
    <w:rsid w:val="00124779"/>
    <w:rsid w:val="001249EA"/>
    <w:rsid w:val="00132347"/>
    <w:rsid w:val="00142A0C"/>
    <w:rsid w:val="00151897"/>
    <w:rsid w:val="001548A4"/>
    <w:rsid w:val="00162542"/>
    <w:rsid w:val="00171683"/>
    <w:rsid w:val="001812A2"/>
    <w:rsid w:val="001834C5"/>
    <w:rsid w:val="0018708B"/>
    <w:rsid w:val="00187852"/>
    <w:rsid w:val="001A7672"/>
    <w:rsid w:val="001B012D"/>
    <w:rsid w:val="001B149B"/>
    <w:rsid w:val="001B1C4E"/>
    <w:rsid w:val="001B5C8C"/>
    <w:rsid w:val="001C6653"/>
    <w:rsid w:val="001D2419"/>
    <w:rsid w:val="001D5AD3"/>
    <w:rsid w:val="001F1B3B"/>
    <w:rsid w:val="001F52DC"/>
    <w:rsid w:val="001F6CFA"/>
    <w:rsid w:val="00204E5D"/>
    <w:rsid w:val="0021051D"/>
    <w:rsid w:val="00216C2D"/>
    <w:rsid w:val="00222D8C"/>
    <w:rsid w:val="00231300"/>
    <w:rsid w:val="00233C81"/>
    <w:rsid w:val="00237FA0"/>
    <w:rsid w:val="00245675"/>
    <w:rsid w:val="00246BF8"/>
    <w:rsid w:val="0025448F"/>
    <w:rsid w:val="00276995"/>
    <w:rsid w:val="00281EC5"/>
    <w:rsid w:val="00294454"/>
    <w:rsid w:val="002A6229"/>
    <w:rsid w:val="002C19E1"/>
    <w:rsid w:val="002C4409"/>
    <w:rsid w:val="002D1BB4"/>
    <w:rsid w:val="002D57D9"/>
    <w:rsid w:val="002D62B8"/>
    <w:rsid w:val="002E2226"/>
    <w:rsid w:val="002F53CD"/>
    <w:rsid w:val="00301946"/>
    <w:rsid w:val="003103FA"/>
    <w:rsid w:val="00320AED"/>
    <w:rsid w:val="00344176"/>
    <w:rsid w:val="00384BE3"/>
    <w:rsid w:val="003B252C"/>
    <w:rsid w:val="003B3930"/>
    <w:rsid w:val="003B61B9"/>
    <w:rsid w:val="003C0138"/>
    <w:rsid w:val="003C60D5"/>
    <w:rsid w:val="003E3D53"/>
    <w:rsid w:val="004009BC"/>
    <w:rsid w:val="00400CEE"/>
    <w:rsid w:val="00415DBE"/>
    <w:rsid w:val="004214F1"/>
    <w:rsid w:val="004311A6"/>
    <w:rsid w:val="0044426F"/>
    <w:rsid w:val="00445495"/>
    <w:rsid w:val="00451164"/>
    <w:rsid w:val="0046116F"/>
    <w:rsid w:val="0046157D"/>
    <w:rsid w:val="00462DCB"/>
    <w:rsid w:val="00471B89"/>
    <w:rsid w:val="00494528"/>
    <w:rsid w:val="004C1F3B"/>
    <w:rsid w:val="004C44EE"/>
    <w:rsid w:val="004C5EFF"/>
    <w:rsid w:val="004D158A"/>
    <w:rsid w:val="004D2A8D"/>
    <w:rsid w:val="004D701D"/>
    <w:rsid w:val="004E4107"/>
    <w:rsid w:val="004F2603"/>
    <w:rsid w:val="004F36AF"/>
    <w:rsid w:val="00501830"/>
    <w:rsid w:val="00504C6F"/>
    <w:rsid w:val="005107A9"/>
    <w:rsid w:val="00527010"/>
    <w:rsid w:val="00530CFC"/>
    <w:rsid w:val="00534239"/>
    <w:rsid w:val="00556971"/>
    <w:rsid w:val="0056251D"/>
    <w:rsid w:val="00564EAF"/>
    <w:rsid w:val="00573D87"/>
    <w:rsid w:val="005855D6"/>
    <w:rsid w:val="005A579F"/>
    <w:rsid w:val="005A73C2"/>
    <w:rsid w:val="005C0305"/>
    <w:rsid w:val="005D146A"/>
    <w:rsid w:val="005E6DE4"/>
    <w:rsid w:val="005F2FF8"/>
    <w:rsid w:val="006063DA"/>
    <w:rsid w:val="00651AC5"/>
    <w:rsid w:val="0065294A"/>
    <w:rsid w:val="00660AEA"/>
    <w:rsid w:val="00665C15"/>
    <w:rsid w:val="00665D75"/>
    <w:rsid w:val="006715C2"/>
    <w:rsid w:val="006808BA"/>
    <w:rsid w:val="00685255"/>
    <w:rsid w:val="006865E0"/>
    <w:rsid w:val="00687B07"/>
    <w:rsid w:val="006922A9"/>
    <w:rsid w:val="006A7582"/>
    <w:rsid w:val="006B0871"/>
    <w:rsid w:val="006C01DC"/>
    <w:rsid w:val="006C33AF"/>
    <w:rsid w:val="006C5347"/>
    <w:rsid w:val="006C5A88"/>
    <w:rsid w:val="006D1EAC"/>
    <w:rsid w:val="006D638D"/>
    <w:rsid w:val="006E7162"/>
    <w:rsid w:val="006F024B"/>
    <w:rsid w:val="006F3DB5"/>
    <w:rsid w:val="006F4DEF"/>
    <w:rsid w:val="00701377"/>
    <w:rsid w:val="007029DF"/>
    <w:rsid w:val="00710E2D"/>
    <w:rsid w:val="00714BFB"/>
    <w:rsid w:val="00725ED3"/>
    <w:rsid w:val="00731C3F"/>
    <w:rsid w:val="0073502B"/>
    <w:rsid w:val="00740F1C"/>
    <w:rsid w:val="00741B1B"/>
    <w:rsid w:val="0074728C"/>
    <w:rsid w:val="00747BAA"/>
    <w:rsid w:val="00747E16"/>
    <w:rsid w:val="007559C8"/>
    <w:rsid w:val="007707C4"/>
    <w:rsid w:val="0077172A"/>
    <w:rsid w:val="00780110"/>
    <w:rsid w:val="00782C01"/>
    <w:rsid w:val="00785483"/>
    <w:rsid w:val="007A665E"/>
    <w:rsid w:val="007B3F86"/>
    <w:rsid w:val="007B51B1"/>
    <w:rsid w:val="007C2DC0"/>
    <w:rsid w:val="007C6D36"/>
    <w:rsid w:val="007C6EDB"/>
    <w:rsid w:val="007D3608"/>
    <w:rsid w:val="007D3C94"/>
    <w:rsid w:val="007D68ED"/>
    <w:rsid w:val="007F486B"/>
    <w:rsid w:val="007F54B2"/>
    <w:rsid w:val="00840B39"/>
    <w:rsid w:val="008445CB"/>
    <w:rsid w:val="008513D8"/>
    <w:rsid w:val="00856A3F"/>
    <w:rsid w:val="00860A01"/>
    <w:rsid w:val="00873217"/>
    <w:rsid w:val="0087443E"/>
    <w:rsid w:val="00876463"/>
    <w:rsid w:val="008838D0"/>
    <w:rsid w:val="008918B3"/>
    <w:rsid w:val="00894036"/>
    <w:rsid w:val="0089601D"/>
    <w:rsid w:val="008A0518"/>
    <w:rsid w:val="008A672A"/>
    <w:rsid w:val="008B619D"/>
    <w:rsid w:val="008B66F7"/>
    <w:rsid w:val="008C4AFC"/>
    <w:rsid w:val="008C5F93"/>
    <w:rsid w:val="008D2674"/>
    <w:rsid w:val="008D38F2"/>
    <w:rsid w:val="008D641D"/>
    <w:rsid w:val="008D68FE"/>
    <w:rsid w:val="008F1873"/>
    <w:rsid w:val="00907722"/>
    <w:rsid w:val="009276EC"/>
    <w:rsid w:val="00931048"/>
    <w:rsid w:val="00931931"/>
    <w:rsid w:val="00943647"/>
    <w:rsid w:val="0095730B"/>
    <w:rsid w:val="009578DA"/>
    <w:rsid w:val="0096391C"/>
    <w:rsid w:val="00996123"/>
    <w:rsid w:val="009B2042"/>
    <w:rsid w:val="009B40DC"/>
    <w:rsid w:val="009D3E57"/>
    <w:rsid w:val="009F1D30"/>
    <w:rsid w:val="00A01E98"/>
    <w:rsid w:val="00A113DD"/>
    <w:rsid w:val="00A20865"/>
    <w:rsid w:val="00A21C88"/>
    <w:rsid w:val="00A220D9"/>
    <w:rsid w:val="00A22DF5"/>
    <w:rsid w:val="00A336DE"/>
    <w:rsid w:val="00A414EC"/>
    <w:rsid w:val="00A4224D"/>
    <w:rsid w:val="00A45759"/>
    <w:rsid w:val="00A54646"/>
    <w:rsid w:val="00A577C6"/>
    <w:rsid w:val="00A63027"/>
    <w:rsid w:val="00A65872"/>
    <w:rsid w:val="00A667D3"/>
    <w:rsid w:val="00A67AC2"/>
    <w:rsid w:val="00A812C3"/>
    <w:rsid w:val="00AA1B4D"/>
    <w:rsid w:val="00AA2287"/>
    <w:rsid w:val="00AA7527"/>
    <w:rsid w:val="00AB23BB"/>
    <w:rsid w:val="00AC41A7"/>
    <w:rsid w:val="00AC7289"/>
    <w:rsid w:val="00AD2A64"/>
    <w:rsid w:val="00AF0A24"/>
    <w:rsid w:val="00B014EE"/>
    <w:rsid w:val="00B4766E"/>
    <w:rsid w:val="00B47C0F"/>
    <w:rsid w:val="00B50095"/>
    <w:rsid w:val="00B510A6"/>
    <w:rsid w:val="00B52584"/>
    <w:rsid w:val="00B60537"/>
    <w:rsid w:val="00B70D85"/>
    <w:rsid w:val="00B83730"/>
    <w:rsid w:val="00B976DD"/>
    <w:rsid w:val="00BB2259"/>
    <w:rsid w:val="00BB30C9"/>
    <w:rsid w:val="00BB56E4"/>
    <w:rsid w:val="00BB7705"/>
    <w:rsid w:val="00BC15B9"/>
    <w:rsid w:val="00BC78B2"/>
    <w:rsid w:val="00C10193"/>
    <w:rsid w:val="00C1189E"/>
    <w:rsid w:val="00C1792E"/>
    <w:rsid w:val="00C259C2"/>
    <w:rsid w:val="00C37E8A"/>
    <w:rsid w:val="00C56E5F"/>
    <w:rsid w:val="00C56FE8"/>
    <w:rsid w:val="00C6251F"/>
    <w:rsid w:val="00C7497E"/>
    <w:rsid w:val="00C81019"/>
    <w:rsid w:val="00C83387"/>
    <w:rsid w:val="00C86D41"/>
    <w:rsid w:val="00C93AE2"/>
    <w:rsid w:val="00C95B0F"/>
    <w:rsid w:val="00C96817"/>
    <w:rsid w:val="00CA3402"/>
    <w:rsid w:val="00CB7270"/>
    <w:rsid w:val="00CB72AA"/>
    <w:rsid w:val="00CD2D84"/>
    <w:rsid w:val="00CE5279"/>
    <w:rsid w:val="00CE6917"/>
    <w:rsid w:val="00CF01E5"/>
    <w:rsid w:val="00CF496B"/>
    <w:rsid w:val="00CF6191"/>
    <w:rsid w:val="00D24009"/>
    <w:rsid w:val="00D24806"/>
    <w:rsid w:val="00D31545"/>
    <w:rsid w:val="00D350EF"/>
    <w:rsid w:val="00D4528C"/>
    <w:rsid w:val="00D45587"/>
    <w:rsid w:val="00D47C02"/>
    <w:rsid w:val="00D506D5"/>
    <w:rsid w:val="00D51B8B"/>
    <w:rsid w:val="00D543F5"/>
    <w:rsid w:val="00D57E53"/>
    <w:rsid w:val="00D7162C"/>
    <w:rsid w:val="00D71F2E"/>
    <w:rsid w:val="00D74DE2"/>
    <w:rsid w:val="00D766F6"/>
    <w:rsid w:val="00D93401"/>
    <w:rsid w:val="00D95434"/>
    <w:rsid w:val="00DA38F4"/>
    <w:rsid w:val="00DB562B"/>
    <w:rsid w:val="00DD540B"/>
    <w:rsid w:val="00DD7893"/>
    <w:rsid w:val="00DF441D"/>
    <w:rsid w:val="00E04E05"/>
    <w:rsid w:val="00E07118"/>
    <w:rsid w:val="00E207E8"/>
    <w:rsid w:val="00E231DA"/>
    <w:rsid w:val="00E2792B"/>
    <w:rsid w:val="00E3022A"/>
    <w:rsid w:val="00E4490B"/>
    <w:rsid w:val="00E73D64"/>
    <w:rsid w:val="00E73DAF"/>
    <w:rsid w:val="00EA0A8B"/>
    <w:rsid w:val="00EB47D5"/>
    <w:rsid w:val="00EB4EF7"/>
    <w:rsid w:val="00EC68C9"/>
    <w:rsid w:val="00ED413F"/>
    <w:rsid w:val="00EF293C"/>
    <w:rsid w:val="00EF41C0"/>
    <w:rsid w:val="00F05BD0"/>
    <w:rsid w:val="00F1466C"/>
    <w:rsid w:val="00F157E6"/>
    <w:rsid w:val="00F240EF"/>
    <w:rsid w:val="00F24C75"/>
    <w:rsid w:val="00F330D5"/>
    <w:rsid w:val="00F3407E"/>
    <w:rsid w:val="00F3630E"/>
    <w:rsid w:val="00F42353"/>
    <w:rsid w:val="00F542C6"/>
    <w:rsid w:val="00F60703"/>
    <w:rsid w:val="00F65F37"/>
    <w:rsid w:val="00F70789"/>
    <w:rsid w:val="00FC6394"/>
    <w:rsid w:val="00FD10C0"/>
    <w:rsid w:val="00FD57C5"/>
    <w:rsid w:val="00FE42AC"/>
    <w:rsid w:val="00FE65D0"/>
    <w:rsid w:val="00FF0F59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FBEB7-3633-4BA4-A3DE-96D4B00F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3DA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locked/>
    <w:rsid w:val="00080C55"/>
    <w:pPr>
      <w:keepNext/>
      <w:autoSpaceDE/>
      <w:autoSpaceDN/>
      <w:spacing w:before="12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063DA"/>
    <w:rPr>
      <w:b/>
      <w:bCs/>
    </w:rPr>
  </w:style>
  <w:style w:type="character" w:styleId="a4">
    <w:name w:val="Hyperlink"/>
    <w:uiPriority w:val="99"/>
    <w:rsid w:val="006063DA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rsid w:val="006063DA"/>
    <w:pPr>
      <w:autoSpaceDE/>
      <w:autoSpaceDN/>
      <w:ind w:firstLine="540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063DA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apple-converted-space">
    <w:name w:val="apple-converted-space"/>
    <w:basedOn w:val="a0"/>
    <w:rsid w:val="00246BF8"/>
  </w:style>
  <w:style w:type="table" w:styleId="a7">
    <w:name w:val="Table Grid"/>
    <w:basedOn w:val="a1"/>
    <w:uiPriority w:val="39"/>
    <w:locked/>
    <w:rsid w:val="00080C5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62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D62B8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2D62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D62B8"/>
    <w:rPr>
      <w:rFonts w:ascii="Times New Roman" w:eastAsia="Times New Roman" w:hAnsi="Times New Roman"/>
    </w:rPr>
  </w:style>
  <w:style w:type="character" w:styleId="ac">
    <w:name w:val="annotation reference"/>
    <w:uiPriority w:val="99"/>
    <w:semiHidden/>
    <w:unhideWhenUsed/>
    <w:rsid w:val="00B976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76DD"/>
  </w:style>
  <w:style w:type="character" w:customStyle="1" w:styleId="ae">
    <w:name w:val="Текст примечания Знак"/>
    <w:link w:val="ad"/>
    <w:uiPriority w:val="99"/>
    <w:semiHidden/>
    <w:rsid w:val="00B976DD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76DD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B976DD"/>
    <w:rPr>
      <w:rFonts w:ascii="Times New Roman" w:eastAsia="Times New Roman" w:hAnsi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976D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976DD"/>
    <w:rPr>
      <w:rFonts w:ascii="Tahoma" w:eastAsia="Times New Roman" w:hAnsi="Tahoma" w:cs="Tahoma"/>
      <w:sz w:val="16"/>
      <w:szCs w:val="16"/>
    </w:rPr>
  </w:style>
  <w:style w:type="paragraph" w:customStyle="1" w:styleId="ajus">
    <w:name w:val="ajus"/>
    <w:basedOn w:val="a"/>
    <w:rsid w:val="007F486B"/>
    <w:pPr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18BE-F601-496B-8C2F-C1CB9281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11012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ПЕРВОЕ ИНФОРМАЦИОННОЕ  ПИСЬМО</vt:lpstr>
    </vt:vector>
  </TitlesOfParts>
  <Company>Home</Company>
  <LinksUpToDate>false</LinksUpToDate>
  <CharactersWithSpaces>12483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ИНФОРМАЦИОННОЕ  ПИСЬМО</dc:title>
  <dc:subject/>
  <dc:creator>Владимир</dc:creator>
  <cp:keywords/>
  <cp:lastModifiedBy>Яламов </cp:lastModifiedBy>
  <cp:revision>2</cp:revision>
  <cp:lastPrinted>2016-06-09T05:18:00Z</cp:lastPrinted>
  <dcterms:created xsi:type="dcterms:W3CDTF">2022-01-28T08:36:00Z</dcterms:created>
  <dcterms:modified xsi:type="dcterms:W3CDTF">2022-01-28T08:36:00Z</dcterms:modified>
</cp:coreProperties>
</file>